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D1A" w:rsidRDefault="00B75956">
      <w:pPr>
        <w:pStyle w:val="CRCoverPage"/>
        <w:tabs>
          <w:tab w:val="right" w:pos="9639"/>
        </w:tabs>
        <w:spacing w:after="0"/>
        <w:rPr>
          <w:rFonts w:ascii="Times New Roman" w:hAnsi="Times New Roman" w:cs="Times New Roman"/>
          <w:b/>
          <w:i/>
          <w:sz w:val="24"/>
          <w:szCs w:val="24"/>
          <w:lang w:val="en-GB"/>
        </w:rPr>
      </w:pPr>
      <w:bookmarkStart w:id="0" w:name="_Toc92513360"/>
      <w:bookmarkStart w:id="1" w:name="_Ref399006623"/>
      <w:r>
        <w:rPr>
          <w:rFonts w:ascii="Times New Roman" w:hAnsi="Times New Roman" w:cs="Times New Roman"/>
          <w:b/>
          <w:sz w:val="24"/>
          <w:szCs w:val="24"/>
        </w:rPr>
        <w:t>3GPP TSG-RAN WG2 Meeting #11</w:t>
      </w:r>
      <w:r w:rsidR="00B7636D">
        <w:rPr>
          <w:rFonts w:ascii="Times New Roman" w:hAnsi="Times New Roman" w:cs="Times New Roman"/>
          <w:b/>
          <w:sz w:val="24"/>
          <w:szCs w:val="24"/>
        </w:rPr>
        <w:t>7</w:t>
      </w:r>
      <w:r w:rsidR="008F6FEE">
        <w:rPr>
          <w:rFonts w:ascii="Times New Roman" w:hAnsi="Times New Roman" w:cs="Times New Roman"/>
          <w:b/>
          <w:sz w:val="24"/>
          <w:szCs w:val="24"/>
        </w:rPr>
        <w:t>-</w:t>
      </w:r>
      <w:r>
        <w:rPr>
          <w:rFonts w:ascii="Times New Roman" w:hAnsi="Times New Roman" w:cs="Times New Roman"/>
          <w:b/>
          <w:sz w:val="24"/>
          <w:szCs w:val="24"/>
        </w:rPr>
        <w:t>e</w:t>
      </w:r>
      <w:r>
        <w:rPr>
          <w:rFonts w:ascii="Times New Roman" w:hAnsi="Times New Roman" w:cs="Times New Roman"/>
          <w:b/>
          <w:sz w:val="24"/>
          <w:szCs w:val="24"/>
        </w:rPr>
        <w:tab/>
      </w:r>
      <w:r w:rsidR="005F3BCE" w:rsidRPr="005F3BCE">
        <w:rPr>
          <w:rFonts w:ascii="Times New Roman" w:hAnsi="Times New Roman" w:cs="Times New Roman"/>
          <w:b/>
          <w:sz w:val="24"/>
          <w:szCs w:val="24"/>
        </w:rPr>
        <w:t>R2-2203020</w:t>
      </w:r>
    </w:p>
    <w:p w:rsidR="00890D1A" w:rsidRDefault="00DE42DD">
      <w:pPr>
        <w:tabs>
          <w:tab w:val="left" w:pos="1985"/>
          <w:tab w:val="right" w:pos="9639"/>
        </w:tabs>
        <w:spacing w:after="100" w:afterAutospacing="1"/>
        <w:rPr>
          <w:rFonts w:eastAsia="宋体"/>
          <w:b/>
          <w:sz w:val="22"/>
          <w:szCs w:val="22"/>
        </w:rPr>
      </w:pPr>
      <w:r>
        <w:rPr>
          <w:rFonts w:eastAsia="宋体"/>
          <w:b/>
          <w:sz w:val="24"/>
          <w:szCs w:val="24"/>
        </w:rPr>
        <w:t>Online</w:t>
      </w:r>
      <w:r w:rsidR="00D748A9">
        <w:rPr>
          <w:rFonts w:eastAsia="宋体"/>
          <w:b/>
          <w:sz w:val="24"/>
          <w:szCs w:val="24"/>
        </w:rPr>
        <w:t xml:space="preserve">, </w:t>
      </w:r>
      <w:r w:rsidR="00AF30F9">
        <w:rPr>
          <w:rFonts w:eastAsia="宋体"/>
          <w:b/>
          <w:sz w:val="24"/>
          <w:szCs w:val="24"/>
        </w:rPr>
        <w:t>21</w:t>
      </w:r>
      <w:r>
        <w:rPr>
          <w:rFonts w:eastAsia="宋体"/>
          <w:b/>
          <w:sz w:val="24"/>
          <w:szCs w:val="24"/>
          <w:vertAlign w:val="superscript"/>
        </w:rPr>
        <w:t xml:space="preserve"> </w:t>
      </w:r>
      <w:r>
        <w:rPr>
          <w:rFonts w:eastAsia="宋体"/>
          <w:b/>
          <w:sz w:val="24"/>
          <w:szCs w:val="24"/>
        </w:rPr>
        <w:t>Feb</w:t>
      </w:r>
      <w:bookmarkStart w:id="2" w:name="_GoBack"/>
      <w:bookmarkEnd w:id="2"/>
      <w:r w:rsidR="00AF30F9">
        <w:rPr>
          <w:rFonts w:eastAsia="宋体"/>
          <w:b/>
          <w:sz w:val="24"/>
          <w:szCs w:val="24"/>
        </w:rPr>
        <w:t xml:space="preserve"> – 03 March</w:t>
      </w:r>
      <w:r w:rsidR="00D748A9">
        <w:rPr>
          <w:rFonts w:eastAsia="宋体"/>
          <w:b/>
          <w:sz w:val="24"/>
          <w:szCs w:val="24"/>
        </w:rPr>
        <w:t xml:space="preserve"> 2022</w:t>
      </w:r>
    </w:p>
    <w:p w:rsidR="00890D1A" w:rsidRDefault="00B75956">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rsidR="00890D1A" w:rsidRDefault="00B75956">
      <w:pPr>
        <w:ind w:left="1985" w:hanging="1985"/>
        <w:rPr>
          <w:rFonts w:eastAsia="宋体"/>
          <w:sz w:val="22"/>
        </w:rPr>
      </w:pPr>
      <w:r>
        <w:rPr>
          <w:b/>
          <w:sz w:val="22"/>
        </w:rPr>
        <w:t>Title:</w:t>
      </w:r>
      <w:r>
        <w:rPr>
          <w:sz w:val="22"/>
        </w:rPr>
        <w:t xml:space="preserve"> </w:t>
      </w:r>
      <w:r>
        <w:rPr>
          <w:sz w:val="22"/>
        </w:rPr>
        <w:tab/>
      </w:r>
      <w:r w:rsidRPr="00B75956">
        <w:rPr>
          <w:sz w:val="22"/>
        </w:rPr>
        <w:t>Discussion on UE capabilities for RAN slicing</w:t>
      </w:r>
    </w:p>
    <w:p w:rsidR="00890D1A" w:rsidRDefault="00B75956">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8.8.4</w:t>
      </w:r>
      <w:r>
        <w:rPr>
          <w:rFonts w:eastAsia="宋体"/>
          <w:sz w:val="22"/>
        </w:rPr>
        <w:tab/>
        <w:t>UE capabilities</w:t>
      </w:r>
    </w:p>
    <w:p w:rsidR="00890D1A" w:rsidRDefault="00B75956">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rsidR="00890D1A" w:rsidRDefault="00B75956">
      <w:pPr>
        <w:rPr>
          <w:rFonts w:eastAsia="宋体"/>
          <w:lang w:eastAsia="zh-CN"/>
        </w:rPr>
      </w:pPr>
      <w:r>
        <w:rPr>
          <w:rFonts w:eastAsia="宋体"/>
          <w:lang w:eastAsia="zh-CN"/>
        </w:rPr>
        <w:t xml:space="preserve">During the last RAN2#116-e meeting </w:t>
      </w:r>
      <w:r>
        <w:rPr>
          <w:rFonts w:eastAsia="宋体"/>
          <w:lang w:eastAsia="zh-CN"/>
        </w:rPr>
        <w:fldChar w:fldCharType="begin"/>
      </w:r>
      <w:r>
        <w:rPr>
          <w:rFonts w:eastAsia="宋体"/>
          <w:lang w:eastAsia="zh-CN"/>
        </w:rPr>
        <w:instrText xml:space="preserve"> REF _Ref78363052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 agreements were achieved for UE capabilities related to RAN2-defined features for RAN slicing. </w:t>
      </w:r>
    </w:p>
    <w:p w:rsidR="00890D1A" w:rsidRDefault="00B75956">
      <w:pPr>
        <w:pStyle w:val="Agreement"/>
        <w:tabs>
          <w:tab w:val="left" w:pos="1619"/>
        </w:tabs>
        <w:ind w:leftChars="29" w:left="418"/>
      </w:pPr>
      <w:r>
        <w:t>As baseline, consider the following capabilities. FFS on details, can consider changes in the next meeting.</w:t>
      </w:r>
    </w:p>
    <w:p w:rsidR="00890D1A" w:rsidRDefault="00B75956">
      <w:pPr>
        <w:pStyle w:val="Agreement"/>
        <w:tabs>
          <w:tab w:val="left" w:pos="1619"/>
        </w:tabs>
        <w:ind w:leftChars="29" w:left="418"/>
      </w:pPr>
      <w:r>
        <w:t>#1: UE indicates its support of slice based cell reselection in the UE capability signalling with the following TS38.306 description.</w:t>
      </w:r>
    </w:p>
    <w:tbl>
      <w:tblPr>
        <w:tblW w:w="9529" w:type="dxa"/>
        <w:tblInd w:w="1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90D1A">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FR1-FR2 DIFF</w:t>
            </w:r>
          </w:p>
        </w:tc>
      </w:tr>
      <w:tr w:rsidR="00890D1A">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rPr>
                <w:b/>
                <w:bCs/>
                <w:i/>
                <w:iCs/>
              </w:rPr>
            </w:pPr>
            <w:r>
              <w:rPr>
                <w:b/>
                <w:bCs/>
                <w:i/>
                <w:iCs/>
              </w:rPr>
              <w:t>sliceInfoforCellReselection-r17</w:t>
            </w:r>
          </w:p>
          <w:p w:rsidR="00890D1A" w:rsidRDefault="00B75956">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rsidR="00890D1A" w:rsidRDefault="00B75956">
            <w:pPr>
              <w:pStyle w:val="TAL"/>
              <w:jc w:val="center"/>
            </w:pPr>
            <w:r>
              <w:t>No</w:t>
            </w:r>
          </w:p>
        </w:tc>
      </w:tr>
    </w:tbl>
    <w:p w:rsidR="00890D1A" w:rsidRDefault="00B75956">
      <w:pPr>
        <w:pStyle w:val="Agreement"/>
        <w:tabs>
          <w:tab w:val="left" w:pos="1619"/>
        </w:tabs>
        <w:ind w:leftChars="29" w:left="418"/>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22" w:type="dxa"/>
        <w:tblLayout w:type="fixed"/>
        <w:tblLook w:val="04A0" w:firstRow="1" w:lastRow="0" w:firstColumn="1" w:lastColumn="0" w:noHBand="0" w:noVBand="1"/>
      </w:tblPr>
      <w:tblGrid>
        <w:gridCol w:w="9630"/>
      </w:tblGrid>
      <w:tr w:rsidR="00890D1A">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890D1A" w:rsidRDefault="00B75956">
            <w:pPr>
              <w:jc w:val="center"/>
            </w:pPr>
            <w:r>
              <w:rPr>
                <w:rFonts w:eastAsia="Arial" w:cs="Arial"/>
                <w:b/>
                <w:bCs/>
                <w:sz w:val="18"/>
                <w:szCs w:val="18"/>
              </w:rPr>
              <w:t>Definitions for feature</w:t>
            </w:r>
          </w:p>
        </w:tc>
      </w:tr>
      <w:tr w:rsidR="00890D1A">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rsidR="00890D1A" w:rsidRDefault="00B75956">
            <w:pPr>
              <w:spacing w:line="259" w:lineRule="auto"/>
              <w:rPr>
                <w:b/>
                <w:bCs/>
                <w:sz w:val="18"/>
                <w:szCs w:val="18"/>
              </w:rPr>
            </w:pPr>
            <w:r>
              <w:rPr>
                <w:rFonts w:eastAsia="Arial" w:cs="Arial"/>
                <w:b/>
                <w:bCs/>
                <w:sz w:val="18"/>
                <w:szCs w:val="18"/>
              </w:rPr>
              <w:t xml:space="preserve">Slice based random access </w:t>
            </w:r>
          </w:p>
          <w:p w:rsidR="00890D1A" w:rsidRDefault="00B75956">
            <w:pPr>
              <w:rPr>
                <w:rFonts w:eastAsia="Arial" w:cs="Arial"/>
                <w:sz w:val="18"/>
                <w:szCs w:val="18"/>
              </w:rPr>
            </w:pPr>
            <w:r>
              <w:rPr>
                <w:rFonts w:eastAsia="Arial" w:cs="Arial"/>
                <w:sz w:val="18"/>
                <w:szCs w:val="18"/>
              </w:rPr>
              <w:t>It is optional for UE to support slice based random access as specified in TS 38.321 [8].</w:t>
            </w:r>
          </w:p>
        </w:tc>
      </w:tr>
    </w:tbl>
    <w:p w:rsidR="00890D1A" w:rsidRDefault="00890D1A">
      <w:pPr>
        <w:rPr>
          <w:rFonts w:eastAsia="宋体"/>
          <w:lang w:eastAsia="zh-CN"/>
        </w:rPr>
      </w:pPr>
    </w:p>
    <w:p w:rsidR="00890D1A" w:rsidRDefault="00B75956">
      <w:pPr>
        <w:rPr>
          <w:rFonts w:eastAsia="宋体"/>
          <w:lang w:eastAsia="zh-CN"/>
        </w:rPr>
      </w:pPr>
      <w:r>
        <w:rPr>
          <w:rFonts w:eastAsia="宋体"/>
          <w:lang w:eastAsia="zh-CN"/>
        </w:rPr>
        <w:t>In this contribution, the discussion focuses primarily on the details of UE capabilities required fo</w:t>
      </w:r>
      <w:r w:rsidR="008E02E9">
        <w:rPr>
          <w:rFonts w:eastAsia="宋体"/>
          <w:lang w:eastAsia="zh-CN"/>
        </w:rPr>
        <w:t>r slice based cell reselection</w:t>
      </w:r>
      <w:r w:rsidR="00BD631F">
        <w:rPr>
          <w:rFonts w:eastAsia="宋体"/>
          <w:lang w:eastAsia="zh-CN"/>
        </w:rPr>
        <w:t xml:space="preserve"> and slice based RACH</w:t>
      </w:r>
      <w:r w:rsidR="008E02E9">
        <w:rPr>
          <w:rFonts w:eastAsia="宋体"/>
          <w:lang w:eastAsia="zh-CN"/>
        </w:rPr>
        <w:t>.</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lastRenderedPageBreak/>
        <w:t>Discussion</w:t>
      </w:r>
    </w:p>
    <w:p w:rsidR="00BD631F" w:rsidRPr="00BD631F" w:rsidRDefault="00BD631F" w:rsidP="00BD631F">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 xml:space="preserve">The UE capability of slice </w:t>
      </w:r>
      <w:r w:rsidR="008F7C21">
        <w:rPr>
          <w:rFonts w:ascii="Times New Roman" w:eastAsiaTheme="minorEastAsia" w:hAnsi="Times New Roman"/>
          <w:sz w:val="36"/>
          <w:szCs w:val="36"/>
          <w:lang w:eastAsia="zh-CN"/>
        </w:rPr>
        <w:t>based cell reselection</w:t>
      </w:r>
    </w:p>
    <w:p w:rsidR="008E02E9" w:rsidRPr="00150AF1" w:rsidRDefault="008E02E9">
      <w:pPr>
        <w:rPr>
          <w:rFonts w:eastAsiaTheme="minorEastAsia"/>
          <w:lang w:eastAsia="zh-CN"/>
        </w:rPr>
      </w:pPr>
      <w:r w:rsidRPr="00150AF1">
        <w:rPr>
          <w:rFonts w:eastAsiaTheme="minorEastAsia" w:hint="eastAsia"/>
          <w:lang w:eastAsia="zh-CN"/>
        </w:rPr>
        <w:t>F</w:t>
      </w:r>
      <w:r w:rsidRPr="00150AF1">
        <w:rPr>
          <w:rFonts w:eastAsiaTheme="minorEastAsia"/>
          <w:lang w:eastAsia="zh-CN"/>
        </w:rPr>
        <w:t xml:space="preserve">or the UE capability bit </w:t>
      </w:r>
      <w:r w:rsidRPr="00150AF1">
        <w:rPr>
          <w:b/>
          <w:bCs/>
          <w:i/>
          <w:iCs/>
        </w:rPr>
        <w:t>sliceInfoforCellReselection-r17</w:t>
      </w:r>
      <w:r w:rsidRPr="00150AF1">
        <w:rPr>
          <w:rFonts w:eastAsiaTheme="minorEastAsia" w:hint="eastAsia"/>
          <w:lang w:eastAsia="zh-CN"/>
        </w:rPr>
        <w:t>,</w:t>
      </w:r>
      <w:r w:rsidRPr="00150AF1">
        <w:rPr>
          <w:rFonts w:eastAsiaTheme="minorEastAsia"/>
          <w:lang w:eastAsia="zh-CN"/>
        </w:rPr>
        <w:t xml:space="preserve"> currently it refers to RRC release case. So there may be two under</w:t>
      </w:r>
      <w:r w:rsidR="00A35354">
        <w:rPr>
          <w:rFonts w:eastAsiaTheme="minorEastAsia"/>
          <w:lang w:eastAsia="zh-CN"/>
        </w:rPr>
        <w:t>standing</w:t>
      </w:r>
      <w:r w:rsidR="0085759E">
        <w:rPr>
          <w:rFonts w:eastAsiaTheme="minorEastAsia"/>
          <w:lang w:eastAsia="zh-CN"/>
        </w:rPr>
        <w:t>s</w:t>
      </w:r>
      <w:r w:rsidRPr="00150AF1">
        <w:rPr>
          <w:rFonts w:eastAsiaTheme="minorEastAsia"/>
          <w:lang w:eastAsia="zh-CN"/>
        </w:rPr>
        <w:t>:</w:t>
      </w:r>
    </w:p>
    <w:p w:rsidR="008E02E9" w:rsidRPr="00150AF1" w:rsidRDefault="008E02E9" w:rsidP="008E02E9">
      <w:pPr>
        <w:pStyle w:val="ac"/>
        <w:numPr>
          <w:ilvl w:val="0"/>
          <w:numId w:val="8"/>
        </w:numPr>
        <w:ind w:firstLineChars="0"/>
        <w:rPr>
          <w:rFonts w:eastAsiaTheme="minorEastAsia"/>
          <w:lang w:eastAsia="zh-CN"/>
        </w:rPr>
      </w:pPr>
      <w:r w:rsidRPr="00150AF1">
        <w:rPr>
          <w:rFonts w:eastAsiaTheme="minorEastAsia"/>
          <w:lang w:eastAsia="zh-CN"/>
        </w:rPr>
        <w:t>It only include</w:t>
      </w:r>
      <w:r w:rsidR="0085759E">
        <w:rPr>
          <w:rFonts w:eastAsiaTheme="minorEastAsia"/>
          <w:lang w:eastAsia="zh-CN"/>
        </w:rPr>
        <w:t>s</w:t>
      </w:r>
      <w:r w:rsidRPr="00150AF1">
        <w:rPr>
          <w:rFonts w:eastAsiaTheme="minorEastAsia"/>
          <w:lang w:eastAsia="zh-CN"/>
        </w:rPr>
        <w:t xml:space="preserve"> RRC release case</w:t>
      </w:r>
      <w:r w:rsidR="00DA1B61">
        <w:rPr>
          <w:rFonts w:eastAsiaTheme="minorEastAsia"/>
          <w:lang w:eastAsia="zh-CN"/>
        </w:rPr>
        <w:t>, and a separate UE capability bit for supporting slice info on SIB would be needed</w:t>
      </w:r>
    </w:p>
    <w:p w:rsidR="008E02E9" w:rsidRPr="00150AF1" w:rsidRDefault="008E02E9" w:rsidP="008E02E9">
      <w:pPr>
        <w:pStyle w:val="ac"/>
        <w:numPr>
          <w:ilvl w:val="0"/>
          <w:numId w:val="8"/>
        </w:numPr>
        <w:ind w:firstLineChars="0"/>
        <w:rPr>
          <w:rFonts w:eastAsiaTheme="minorEastAsia"/>
          <w:lang w:eastAsia="zh-CN"/>
        </w:rPr>
      </w:pPr>
      <w:r w:rsidRPr="00150AF1">
        <w:rPr>
          <w:rFonts w:eastAsiaTheme="minorEastAsia"/>
          <w:lang w:eastAsia="zh-CN"/>
        </w:rPr>
        <w:t>It includes both RRC release and SIB cases, i.e. the UE supporting this capability bit shall also support slice info on SIB</w:t>
      </w:r>
    </w:p>
    <w:p w:rsidR="008E02E9" w:rsidRPr="00150AF1" w:rsidRDefault="008E02E9" w:rsidP="008E02E9">
      <w:pPr>
        <w:rPr>
          <w:rFonts w:eastAsia="宋体"/>
          <w:lang w:eastAsia="zh-CN"/>
        </w:rPr>
      </w:pPr>
    </w:p>
    <w:p w:rsidR="008E02E9" w:rsidRPr="00150AF1" w:rsidRDefault="003F2611" w:rsidP="003F2611">
      <w:pPr>
        <w:rPr>
          <w:rFonts w:eastAsia="宋体"/>
          <w:lang w:eastAsia="zh-CN"/>
        </w:rPr>
      </w:pPr>
      <w:r>
        <w:rPr>
          <w:rFonts w:eastAsia="宋体"/>
          <w:lang w:eastAsia="zh-CN"/>
        </w:rPr>
        <w:t>Between (1) and (2), we slightly prefer (1) because it is flexible for UEs, i.e. the UE can decide to implement slice info for cell reselection for RRC Release and/or SIB. Following (1), some clarifications are needed, so we propose:</w:t>
      </w:r>
    </w:p>
    <w:p w:rsidR="00FF1EE4" w:rsidRPr="00150AF1" w:rsidRDefault="00FF1EE4" w:rsidP="008E02E9">
      <w:pPr>
        <w:rPr>
          <w:rFonts w:eastAsia="宋体"/>
          <w:b/>
          <w:lang w:eastAsia="zh-CN"/>
        </w:rPr>
      </w:pPr>
      <w:r w:rsidRPr="00150AF1">
        <w:rPr>
          <w:rFonts w:eastAsia="宋体"/>
          <w:b/>
          <w:lang w:eastAsia="zh-CN"/>
        </w:rPr>
        <w:t>Proposal 1: It is proposed to introduce a new UE capability bit for supporting slice info on SIB, and it is optional without UE capability parameter</w:t>
      </w:r>
      <w:r w:rsidR="00594639" w:rsidRPr="00150AF1">
        <w:rPr>
          <w:rFonts w:eastAsia="宋体"/>
          <w:b/>
          <w:lang w:eastAsia="zh-CN"/>
        </w:rPr>
        <w:t>, e.g. sliceInfoforCellReselectionOnSIB-r17</w:t>
      </w:r>
      <w:r w:rsidRPr="00150AF1">
        <w:rPr>
          <w:rFonts w:eastAsia="宋体"/>
          <w:b/>
          <w:lang w:eastAsia="zh-CN"/>
        </w:rPr>
        <w:t>.</w:t>
      </w:r>
    </w:p>
    <w:p w:rsidR="00FF1EE4" w:rsidRPr="00150AF1" w:rsidRDefault="00FF1EE4" w:rsidP="008E02E9">
      <w:pPr>
        <w:rPr>
          <w:rFonts w:eastAsia="宋体"/>
          <w:lang w:eastAsia="zh-CN"/>
        </w:rPr>
      </w:pPr>
      <w:r w:rsidRPr="00150AF1">
        <w:rPr>
          <w:rFonts w:eastAsia="宋体"/>
          <w:b/>
          <w:lang w:eastAsia="zh-CN"/>
        </w:rPr>
        <w:t xml:space="preserve">Proposal 2: </w:t>
      </w:r>
      <w:r w:rsidR="00594639" w:rsidRPr="00150AF1">
        <w:rPr>
          <w:rFonts w:eastAsia="宋体"/>
          <w:b/>
          <w:lang w:eastAsia="zh-CN"/>
        </w:rPr>
        <w:t>The name of t</w:t>
      </w:r>
      <w:r w:rsidRPr="00150AF1">
        <w:rPr>
          <w:rFonts w:eastAsia="宋体"/>
          <w:b/>
          <w:lang w:eastAsia="zh-CN"/>
        </w:rPr>
        <w:t>he previous UE capability bit sliceInfoforCellReselection-r17</w:t>
      </w:r>
      <w:r w:rsidR="00101BCC" w:rsidRPr="00150AF1">
        <w:rPr>
          <w:rFonts w:eastAsia="宋体"/>
          <w:b/>
          <w:lang w:eastAsia="zh-CN"/>
        </w:rPr>
        <w:t xml:space="preserve"> </w:t>
      </w:r>
      <w:r w:rsidR="00594639" w:rsidRPr="00150AF1">
        <w:rPr>
          <w:rFonts w:eastAsia="宋体"/>
          <w:b/>
          <w:lang w:eastAsia="zh-CN"/>
        </w:rPr>
        <w:t>is changed to focus on RRC release case, e.g. sliceInfoforCellReselectionOnRRCRel-r17.</w:t>
      </w:r>
    </w:p>
    <w:p w:rsidR="008F7C21" w:rsidRPr="00BD631F" w:rsidRDefault="008F7C21" w:rsidP="008F7C21">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Pr>
          <w:rFonts w:ascii="Times New Roman" w:eastAsiaTheme="minorEastAsia" w:hAnsi="Times New Roman"/>
          <w:sz w:val="36"/>
          <w:szCs w:val="36"/>
          <w:lang w:eastAsia="zh-CN"/>
        </w:rPr>
        <w:t xml:space="preserve">The UE capability of slice </w:t>
      </w:r>
      <w:r w:rsidR="00EB12EF">
        <w:rPr>
          <w:rFonts w:ascii="Times New Roman" w:eastAsiaTheme="minorEastAsia" w:hAnsi="Times New Roman"/>
          <w:sz w:val="36"/>
          <w:szCs w:val="36"/>
          <w:lang w:eastAsia="zh-CN"/>
        </w:rPr>
        <w:t>based RACH</w:t>
      </w:r>
    </w:p>
    <w:p w:rsidR="00BD631F" w:rsidRDefault="00720CC0" w:rsidP="008E02E9">
      <w:pPr>
        <w:rPr>
          <w:rFonts w:eastAsia="宋体"/>
          <w:lang w:eastAsia="zh-CN"/>
        </w:rPr>
      </w:pPr>
      <w:r>
        <w:rPr>
          <w:rFonts w:eastAsia="宋体" w:hint="eastAsia"/>
          <w:lang w:eastAsia="zh-CN"/>
        </w:rPr>
        <w:t>R</w:t>
      </w:r>
      <w:r>
        <w:rPr>
          <w:rFonts w:eastAsia="宋体"/>
          <w:lang w:eastAsia="zh-CN"/>
        </w:rPr>
        <w:t xml:space="preserve">egarding to the UE capability of slice based RACH, </w:t>
      </w:r>
      <w:r w:rsidR="00B877A5">
        <w:rPr>
          <w:rFonts w:eastAsia="宋体"/>
          <w:lang w:eastAsia="zh-CN"/>
        </w:rPr>
        <w:t xml:space="preserve">it </w:t>
      </w:r>
      <w:r w:rsidR="00B434D3">
        <w:rPr>
          <w:rFonts w:eastAsia="宋体"/>
          <w:lang w:eastAsia="zh-CN"/>
        </w:rPr>
        <w:t>actually</w:t>
      </w:r>
      <w:r w:rsidR="00B877A5">
        <w:rPr>
          <w:rFonts w:eastAsia="宋体"/>
          <w:lang w:eastAsia="zh-CN"/>
        </w:rPr>
        <w:t xml:space="preserve"> contain</w:t>
      </w:r>
      <w:r w:rsidR="00B434D3">
        <w:rPr>
          <w:rFonts w:eastAsia="宋体"/>
          <w:lang w:eastAsia="zh-CN"/>
        </w:rPr>
        <w:t>s</w:t>
      </w:r>
      <w:r w:rsidR="00B877A5">
        <w:rPr>
          <w:rFonts w:eastAsia="宋体"/>
          <w:lang w:eastAsia="zh-CN"/>
        </w:rPr>
        <w:t xml:space="preserve"> two separate capabilities, </w:t>
      </w:r>
      <w:r w:rsidR="005C4F11">
        <w:rPr>
          <w:rFonts w:eastAsia="宋体"/>
          <w:lang w:eastAsia="zh-CN"/>
        </w:rPr>
        <w:t>i.e</w:t>
      </w:r>
      <w:r w:rsidR="00B877A5">
        <w:rPr>
          <w:rFonts w:eastAsia="宋体"/>
          <w:lang w:eastAsia="zh-CN"/>
        </w:rPr>
        <w:t>. the capability for slice based RA Partitioning and the capability for slice base RA Prioritization</w:t>
      </w:r>
      <w:r>
        <w:rPr>
          <w:rFonts w:eastAsia="宋体"/>
          <w:lang w:eastAsia="zh-CN"/>
        </w:rPr>
        <w:t>.</w:t>
      </w:r>
      <w:r w:rsidR="005C4F11">
        <w:rPr>
          <w:rFonts w:eastAsia="宋体"/>
          <w:lang w:eastAsia="zh-CN"/>
        </w:rPr>
        <w:t xml:space="preserve"> </w:t>
      </w:r>
      <w:r w:rsidR="003B5368">
        <w:rPr>
          <w:rFonts w:eastAsia="宋体"/>
          <w:lang w:eastAsia="zh-CN"/>
        </w:rPr>
        <w:t xml:space="preserve">Moreover, </w:t>
      </w:r>
      <w:r w:rsidR="005C4F11" w:rsidRPr="005C4F11">
        <w:rPr>
          <w:rFonts w:eastAsia="宋体"/>
          <w:lang w:eastAsia="zh-CN"/>
        </w:rPr>
        <w:t xml:space="preserve">the </w:t>
      </w:r>
      <w:r w:rsidR="00DF35E0">
        <w:rPr>
          <w:rFonts w:eastAsia="宋体"/>
          <w:lang w:eastAsia="zh-CN"/>
        </w:rPr>
        <w:t>former</w:t>
      </w:r>
      <w:r w:rsidR="005C4F11">
        <w:rPr>
          <w:rFonts w:eastAsia="宋体"/>
          <w:lang w:eastAsia="zh-CN"/>
        </w:rPr>
        <w:t xml:space="preserve"> is better to discuss on</w:t>
      </w:r>
      <w:r w:rsidR="003B5368">
        <w:rPr>
          <w:rFonts w:eastAsia="宋体"/>
          <w:lang w:eastAsia="zh-CN"/>
        </w:rPr>
        <w:t xml:space="preserve"> the common session as we discussed in </w:t>
      </w:r>
      <w:r w:rsidR="003B5368">
        <w:rPr>
          <w:rFonts w:eastAsia="宋体"/>
          <w:lang w:eastAsia="zh-CN"/>
        </w:rPr>
        <w:fldChar w:fldCharType="begin"/>
      </w:r>
      <w:r w:rsidR="003B5368">
        <w:rPr>
          <w:rFonts w:eastAsia="宋体"/>
          <w:lang w:eastAsia="zh-CN"/>
        </w:rPr>
        <w:instrText xml:space="preserve"> REF _Ref95732657 \r \h </w:instrText>
      </w:r>
      <w:r w:rsidR="003B5368">
        <w:rPr>
          <w:rFonts w:eastAsia="宋体"/>
          <w:lang w:eastAsia="zh-CN"/>
        </w:rPr>
      </w:r>
      <w:r w:rsidR="003B5368">
        <w:rPr>
          <w:rFonts w:eastAsia="宋体"/>
          <w:lang w:eastAsia="zh-CN"/>
        </w:rPr>
        <w:fldChar w:fldCharType="separate"/>
      </w:r>
      <w:r w:rsidR="003B5368">
        <w:rPr>
          <w:rFonts w:eastAsia="宋体"/>
          <w:lang w:eastAsia="zh-CN"/>
        </w:rPr>
        <w:t>[2]</w:t>
      </w:r>
      <w:r w:rsidR="003B5368">
        <w:rPr>
          <w:rFonts w:eastAsia="宋体"/>
          <w:lang w:eastAsia="zh-CN"/>
        </w:rPr>
        <w:fldChar w:fldCharType="end"/>
      </w:r>
      <w:r w:rsidR="005C4F11">
        <w:rPr>
          <w:rFonts w:eastAsia="宋体"/>
          <w:lang w:eastAsia="zh-CN"/>
        </w:rPr>
        <w:t xml:space="preserve"> </w:t>
      </w:r>
      <w:r w:rsidR="003B5368">
        <w:rPr>
          <w:rFonts w:eastAsia="宋体"/>
          <w:lang w:eastAsia="zh-CN"/>
        </w:rPr>
        <w:t xml:space="preserve">in order to consider </w:t>
      </w:r>
      <w:r w:rsidR="00861FDC">
        <w:rPr>
          <w:rFonts w:eastAsia="宋体"/>
          <w:lang w:eastAsia="zh-CN"/>
        </w:rPr>
        <w:t xml:space="preserve">the impacts of </w:t>
      </w:r>
      <w:r w:rsidR="003B5368">
        <w:rPr>
          <w:rFonts w:eastAsia="宋体"/>
          <w:lang w:eastAsia="zh-CN"/>
        </w:rPr>
        <w:t>other R17 features like SDT, CE, Redcap and so on.</w:t>
      </w:r>
    </w:p>
    <w:p w:rsidR="0061222A" w:rsidRDefault="0061222A" w:rsidP="008E02E9">
      <w:pPr>
        <w:rPr>
          <w:rFonts w:eastAsia="宋体"/>
          <w:lang w:eastAsia="zh-CN"/>
        </w:rPr>
      </w:pPr>
      <w:r w:rsidRPr="00150AF1">
        <w:rPr>
          <w:rFonts w:eastAsia="宋体"/>
          <w:b/>
          <w:lang w:eastAsia="zh-CN"/>
        </w:rPr>
        <w:t xml:space="preserve">Proposal </w:t>
      </w:r>
      <w:r>
        <w:rPr>
          <w:rFonts w:eastAsia="宋体"/>
          <w:b/>
          <w:lang w:eastAsia="zh-CN"/>
        </w:rPr>
        <w:t>3</w:t>
      </w:r>
      <w:r w:rsidRPr="00150AF1">
        <w:rPr>
          <w:rFonts w:eastAsia="宋体"/>
          <w:b/>
          <w:lang w:eastAsia="zh-CN"/>
        </w:rPr>
        <w:t>:</w:t>
      </w:r>
      <w:r w:rsidR="00E5277A">
        <w:rPr>
          <w:rFonts w:eastAsia="宋体"/>
          <w:b/>
          <w:lang w:eastAsia="zh-CN"/>
        </w:rPr>
        <w:t xml:space="preserve"> T</w:t>
      </w:r>
      <w:r w:rsidR="00E5277A" w:rsidRPr="00E5277A">
        <w:rPr>
          <w:rFonts w:eastAsia="宋体"/>
          <w:b/>
          <w:lang w:eastAsia="zh-CN"/>
        </w:rPr>
        <w:t>he UE</w:t>
      </w:r>
      <w:r w:rsidR="00E5277A">
        <w:rPr>
          <w:rFonts w:eastAsia="宋体"/>
          <w:b/>
          <w:lang w:eastAsia="zh-CN"/>
        </w:rPr>
        <w:t xml:space="preserve"> capability of slice based RACH</w:t>
      </w:r>
      <w:r w:rsidR="00E5277A" w:rsidRPr="00E5277A">
        <w:rPr>
          <w:rFonts w:eastAsia="宋体"/>
          <w:b/>
          <w:lang w:eastAsia="zh-CN"/>
        </w:rPr>
        <w:t xml:space="preserve"> contains two separate capabilities, i.e. the capability for slice based RA Partitioning and the capability for slice base RA Prioritization.</w:t>
      </w:r>
      <w:r w:rsidR="00E5277A">
        <w:rPr>
          <w:rFonts w:eastAsia="宋体"/>
          <w:b/>
          <w:lang w:eastAsia="zh-CN"/>
        </w:rPr>
        <w:t xml:space="preserve"> T</w:t>
      </w:r>
      <w:r w:rsidR="00E5277A" w:rsidRPr="00E5277A">
        <w:rPr>
          <w:rFonts w:eastAsia="宋体"/>
          <w:b/>
          <w:lang w:eastAsia="zh-CN"/>
        </w:rPr>
        <w:t>he former is better to discuss on the common session in order to consider the impacts of other R17 features like SDT, CE, Redcap and so on.</w:t>
      </w:r>
    </w:p>
    <w:p w:rsidR="00BD631F" w:rsidRPr="008F7C21" w:rsidRDefault="00866052" w:rsidP="00866052">
      <w:pPr>
        <w:pStyle w:val="2"/>
        <w:keepNext/>
        <w:keepLines/>
        <w:numPr>
          <w:ilvl w:val="1"/>
          <w:numId w:val="4"/>
        </w:numPr>
        <w:spacing w:before="180" w:beforeAutospacing="0" w:afterLines="0" w:after="180"/>
        <w:rPr>
          <w:rFonts w:ascii="Times New Roman" w:eastAsiaTheme="minorEastAsia" w:hAnsi="Times New Roman"/>
          <w:sz w:val="36"/>
          <w:szCs w:val="36"/>
          <w:lang w:eastAsia="zh-CN"/>
        </w:rPr>
      </w:pPr>
      <w:r w:rsidRPr="00866052">
        <w:rPr>
          <w:rFonts w:ascii="Times New Roman" w:eastAsiaTheme="minorEastAsia" w:hAnsi="Times New Roman"/>
          <w:sz w:val="36"/>
          <w:szCs w:val="36"/>
          <w:lang w:eastAsia="zh-CN"/>
        </w:rPr>
        <w:t>FDD/TDD and FR1/FR2 differentiations</w:t>
      </w:r>
      <w:r w:rsidR="008F7C21">
        <w:rPr>
          <w:rFonts w:ascii="Times New Roman" w:eastAsiaTheme="minorEastAsia" w:hAnsi="Times New Roman"/>
          <w:sz w:val="36"/>
          <w:szCs w:val="36"/>
          <w:lang w:eastAsia="zh-CN"/>
        </w:rPr>
        <w:t xml:space="preserve"> </w:t>
      </w:r>
    </w:p>
    <w:p w:rsidR="0094061F" w:rsidRPr="00150AF1" w:rsidRDefault="0094061F" w:rsidP="0094061F">
      <w:pPr>
        <w:rPr>
          <w:rFonts w:eastAsiaTheme="minorEastAsia"/>
        </w:rPr>
      </w:pPr>
      <w:r w:rsidRPr="00150AF1">
        <w:rPr>
          <w:rFonts w:eastAsiaTheme="minorEastAsia"/>
        </w:rPr>
        <w:t>For slice related UE capability bits, it is also required to discuss the following aspects:</w:t>
      </w:r>
    </w:p>
    <w:p w:rsidR="0094061F" w:rsidRPr="00150AF1" w:rsidRDefault="0094061F" w:rsidP="0094061F">
      <w:pPr>
        <w:rPr>
          <w:rFonts w:eastAsiaTheme="minorEastAsia"/>
        </w:rPr>
      </w:pPr>
      <w:r w:rsidRPr="00150AF1">
        <w:rPr>
          <w:rFonts w:eastAsiaTheme="minorEastAsia"/>
        </w:rPr>
        <w:t>- Need of FDD/TDD differentiation</w:t>
      </w:r>
    </w:p>
    <w:p w:rsidR="0094061F" w:rsidRPr="00150AF1" w:rsidRDefault="0094061F" w:rsidP="0094061F">
      <w:pPr>
        <w:rPr>
          <w:rFonts w:eastAsiaTheme="minorEastAsia"/>
        </w:rPr>
      </w:pPr>
      <w:r w:rsidRPr="00150AF1">
        <w:rPr>
          <w:rFonts w:eastAsiaTheme="minorEastAsia"/>
        </w:rPr>
        <w:t>- Need of FR1/FR2 differentiation</w:t>
      </w:r>
    </w:p>
    <w:p w:rsidR="0094061F" w:rsidRPr="00150AF1" w:rsidRDefault="0094061F" w:rsidP="0094061F">
      <w:pPr>
        <w:rPr>
          <w:rFonts w:eastAsiaTheme="minorEastAsia"/>
        </w:rPr>
      </w:pPr>
    </w:p>
    <w:p w:rsidR="0094061F" w:rsidRPr="00150AF1" w:rsidRDefault="0094061F" w:rsidP="0094061F">
      <w:pPr>
        <w:rPr>
          <w:rFonts w:eastAsiaTheme="minorEastAsia"/>
        </w:rPr>
      </w:pPr>
      <w:r w:rsidRPr="00150AF1">
        <w:rPr>
          <w:rFonts w:eastAsiaTheme="minorEastAsia"/>
        </w:rPr>
        <w:t>We think slice related UE capability bits are mainly about cell reselection and RACH procedure, and it seems no strong needs to have FDD/TDD and FR1/FR2 differentiation</w:t>
      </w:r>
      <w:r w:rsidR="002C4FCD">
        <w:rPr>
          <w:rFonts w:eastAsiaTheme="minorEastAsia"/>
        </w:rPr>
        <w:t>s</w:t>
      </w:r>
      <w:r w:rsidRPr="00150AF1">
        <w:rPr>
          <w:rFonts w:eastAsiaTheme="minorEastAsia"/>
        </w:rPr>
        <w:t>.</w:t>
      </w:r>
    </w:p>
    <w:p w:rsidR="00890D1A" w:rsidRDefault="0094061F">
      <w:pPr>
        <w:rPr>
          <w:rFonts w:eastAsia="宋体"/>
          <w:b/>
          <w:lang w:eastAsia="zh-CN"/>
        </w:rPr>
      </w:pPr>
      <w:r w:rsidRPr="00150AF1">
        <w:rPr>
          <w:rFonts w:eastAsia="宋体"/>
          <w:b/>
          <w:lang w:eastAsia="zh-CN"/>
        </w:rPr>
        <w:lastRenderedPageBreak/>
        <w:t xml:space="preserve">Proposal </w:t>
      </w:r>
      <w:r w:rsidR="00BD631F">
        <w:rPr>
          <w:rFonts w:eastAsia="宋体"/>
          <w:b/>
          <w:lang w:eastAsia="zh-CN"/>
        </w:rPr>
        <w:t>4</w:t>
      </w:r>
      <w:r w:rsidRPr="00150AF1">
        <w:rPr>
          <w:rFonts w:eastAsia="宋体"/>
          <w:b/>
          <w:lang w:eastAsia="zh-CN"/>
        </w:rPr>
        <w:t>: For new UE capabilities related to slice, it is proposed RAN2 to discuss whether to have FDD/TDD differentiation and FR1/FR2 differentiation.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Conclusion</w:t>
      </w:r>
    </w:p>
    <w:p w:rsidR="00890D1A" w:rsidRPr="00150AF1" w:rsidRDefault="00B75956">
      <w:pPr>
        <w:rPr>
          <w:rFonts w:eastAsiaTheme="minorEastAsia"/>
          <w:lang w:eastAsia="zh-CN"/>
        </w:rPr>
      </w:pPr>
      <w:r w:rsidRPr="00150AF1">
        <w:rPr>
          <w:rFonts w:eastAsiaTheme="minorEastAsia"/>
          <w:lang w:eastAsia="zh-CN"/>
        </w:rPr>
        <w:t>In this contribution, we mainly discuss the UE capabilities</w:t>
      </w:r>
      <w:r w:rsidR="00150AF1" w:rsidRPr="00150AF1">
        <w:rPr>
          <w:rFonts w:eastAsiaTheme="minorEastAsia"/>
          <w:lang w:eastAsia="zh-CN"/>
        </w:rPr>
        <w:t xml:space="preserve"> for RAN slicing, and it is proposed:</w:t>
      </w:r>
    </w:p>
    <w:p w:rsidR="00150AF1" w:rsidRPr="00150AF1" w:rsidRDefault="00150AF1" w:rsidP="00150AF1">
      <w:pPr>
        <w:rPr>
          <w:rFonts w:eastAsia="宋体"/>
          <w:b/>
          <w:lang w:eastAsia="zh-CN"/>
        </w:rPr>
      </w:pPr>
      <w:r w:rsidRPr="00150AF1">
        <w:rPr>
          <w:rFonts w:eastAsia="宋体"/>
          <w:b/>
          <w:lang w:eastAsia="zh-CN"/>
        </w:rPr>
        <w:t>Proposal 1: It is proposed to introduce a new UE capability bit for supporting slice info on SIB, and it is optional without UE capability parameter, e.g. sliceInfoforCellReselectionOnSIB-r17.</w:t>
      </w:r>
    </w:p>
    <w:p w:rsidR="00150AF1" w:rsidRDefault="00150AF1" w:rsidP="00150AF1">
      <w:pPr>
        <w:rPr>
          <w:rFonts w:eastAsia="宋体"/>
          <w:b/>
          <w:lang w:eastAsia="zh-CN"/>
        </w:rPr>
      </w:pPr>
      <w:r w:rsidRPr="00150AF1">
        <w:rPr>
          <w:rFonts w:eastAsia="宋体"/>
          <w:b/>
          <w:lang w:eastAsia="zh-CN"/>
        </w:rPr>
        <w:t>Proposal 2: The name of the previous UE capability bit sliceInfoforCellReselection-r17 is changed to focus on RRC release case, e.g. sliceInfoforCellReselectionOnRRCRel-r17.</w:t>
      </w:r>
    </w:p>
    <w:p w:rsidR="00BD631F" w:rsidRPr="00A01BAD" w:rsidRDefault="00A01BAD" w:rsidP="00150AF1">
      <w:pPr>
        <w:rPr>
          <w:rFonts w:eastAsia="宋体"/>
          <w:lang w:eastAsia="zh-CN"/>
        </w:rPr>
      </w:pPr>
      <w:r w:rsidRPr="00150AF1">
        <w:rPr>
          <w:rFonts w:eastAsia="宋体"/>
          <w:b/>
          <w:lang w:eastAsia="zh-CN"/>
        </w:rPr>
        <w:t xml:space="preserve">Proposal </w:t>
      </w:r>
      <w:r>
        <w:rPr>
          <w:rFonts w:eastAsia="宋体"/>
          <w:b/>
          <w:lang w:eastAsia="zh-CN"/>
        </w:rPr>
        <w:t>3</w:t>
      </w:r>
      <w:r w:rsidRPr="00150AF1">
        <w:rPr>
          <w:rFonts w:eastAsia="宋体"/>
          <w:b/>
          <w:lang w:eastAsia="zh-CN"/>
        </w:rPr>
        <w:t>:</w:t>
      </w:r>
      <w:r>
        <w:rPr>
          <w:rFonts w:eastAsia="宋体"/>
          <w:b/>
          <w:lang w:eastAsia="zh-CN"/>
        </w:rPr>
        <w:t xml:space="preserve"> T</w:t>
      </w:r>
      <w:r w:rsidRPr="00E5277A">
        <w:rPr>
          <w:rFonts w:eastAsia="宋体"/>
          <w:b/>
          <w:lang w:eastAsia="zh-CN"/>
        </w:rPr>
        <w:t>he UE</w:t>
      </w:r>
      <w:r>
        <w:rPr>
          <w:rFonts w:eastAsia="宋体"/>
          <w:b/>
          <w:lang w:eastAsia="zh-CN"/>
        </w:rPr>
        <w:t xml:space="preserve"> capability of slice based RACH</w:t>
      </w:r>
      <w:r w:rsidRPr="00E5277A">
        <w:rPr>
          <w:rFonts w:eastAsia="宋体"/>
          <w:b/>
          <w:lang w:eastAsia="zh-CN"/>
        </w:rPr>
        <w:t xml:space="preserve"> contains two separate capabilities, i.e. the capability for slice based RA Partitioning and the capability for slice base RA Prioritization.</w:t>
      </w:r>
      <w:r>
        <w:rPr>
          <w:rFonts w:eastAsia="宋体"/>
          <w:b/>
          <w:lang w:eastAsia="zh-CN"/>
        </w:rPr>
        <w:t xml:space="preserve"> T</w:t>
      </w:r>
      <w:r w:rsidRPr="00E5277A">
        <w:rPr>
          <w:rFonts w:eastAsia="宋体"/>
          <w:b/>
          <w:lang w:eastAsia="zh-CN"/>
        </w:rPr>
        <w:t>he former is better to discuss on the common session in order to consider the impacts of other R17 features like SDT, CE, Redcap and so on.</w:t>
      </w:r>
    </w:p>
    <w:p w:rsidR="00890D1A" w:rsidRDefault="00BD631F">
      <w:pPr>
        <w:rPr>
          <w:rFonts w:eastAsia="宋体"/>
          <w:b/>
          <w:lang w:eastAsia="zh-CN"/>
        </w:rPr>
      </w:pPr>
      <w:r>
        <w:rPr>
          <w:rFonts w:eastAsia="宋体"/>
          <w:b/>
          <w:lang w:eastAsia="zh-CN"/>
        </w:rPr>
        <w:t>Proposal 4</w:t>
      </w:r>
      <w:r w:rsidR="00150AF1" w:rsidRPr="00150AF1">
        <w:rPr>
          <w:rFonts w:eastAsia="宋体"/>
          <w:b/>
          <w:lang w:eastAsia="zh-CN"/>
        </w:rPr>
        <w:t>: For new UE capabilities related to slice, it is proposed RAN2 to discuss whether to have FDD/TDD differentiation and FR1/FR2 differentiation.</w:t>
      </w:r>
    </w:p>
    <w:p w:rsidR="00890D1A" w:rsidRDefault="00B75956">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References</w:t>
      </w:r>
    </w:p>
    <w:p w:rsidR="00A469A2" w:rsidRDefault="00A469A2" w:rsidP="001D21B2">
      <w:pPr>
        <w:overflowPunct/>
        <w:autoSpaceDE/>
        <w:autoSpaceDN/>
        <w:adjustRightInd/>
        <w:textAlignment w:val="auto"/>
        <w:rPr>
          <w:lang w:eastAsia="zh-CN"/>
        </w:rPr>
      </w:pPr>
      <w:r w:rsidRPr="00A469A2">
        <w:rPr>
          <w:rFonts w:eastAsiaTheme="minorEastAsia" w:hint="eastAsia"/>
          <w:lang w:eastAsia="zh-CN"/>
        </w:rPr>
        <w:t>[</w:t>
      </w:r>
      <w:r>
        <w:rPr>
          <w:rFonts w:eastAsiaTheme="minorEastAsia"/>
          <w:lang w:eastAsia="zh-CN"/>
        </w:rPr>
        <w:t>1</w:t>
      </w:r>
      <w:r w:rsidRPr="00A469A2">
        <w:rPr>
          <w:rFonts w:eastAsiaTheme="minorEastAsia"/>
          <w:lang w:eastAsia="zh-CN"/>
        </w:rPr>
        <w:t>]</w:t>
      </w:r>
      <w:r>
        <w:rPr>
          <w:rFonts w:eastAsiaTheme="minorEastAsia"/>
          <w:lang w:eastAsia="zh-CN"/>
        </w:rPr>
        <w:t xml:space="preserve"> </w:t>
      </w:r>
      <w:r w:rsidRPr="00A16A1C">
        <w:rPr>
          <w:lang w:eastAsia="zh-CN"/>
        </w:rPr>
        <w:t>Draft_R2-116e_Meeting_Report_v3</w:t>
      </w:r>
    </w:p>
    <w:p w:rsidR="00A469A2" w:rsidRPr="001D21B2" w:rsidRDefault="00A469A2" w:rsidP="001D21B2">
      <w:pPr>
        <w:overflowPunct/>
        <w:autoSpaceDE/>
        <w:autoSpaceDN/>
        <w:adjustRightInd/>
        <w:textAlignment w:val="auto"/>
        <w:rPr>
          <w:rFonts w:eastAsiaTheme="minorEastAsia"/>
          <w:highlight w:val="yellow"/>
          <w:lang w:eastAsia="zh-CN"/>
        </w:rPr>
      </w:pPr>
      <w:r>
        <w:rPr>
          <w:lang w:eastAsia="zh-CN"/>
        </w:rPr>
        <w:t xml:space="preserve">[2] </w:t>
      </w:r>
      <w:r w:rsidRPr="00FE1994">
        <w:rPr>
          <w:rFonts w:eastAsiaTheme="minorEastAsia"/>
          <w:lang w:eastAsia="zh-CN"/>
        </w:rPr>
        <w:t>R2-2203019</w:t>
      </w:r>
      <w:r w:rsidR="00F0390F">
        <w:rPr>
          <w:rFonts w:eastAsiaTheme="minorEastAsia"/>
          <w:lang w:eastAsia="zh-CN"/>
        </w:rPr>
        <w:t xml:space="preserve">, </w:t>
      </w:r>
      <w:r w:rsidRPr="00FE1994">
        <w:rPr>
          <w:rFonts w:eastAsiaTheme="minorEastAsia"/>
          <w:lang w:eastAsia="zh-CN"/>
        </w:rPr>
        <w:t>Discussion on slice based RACH configuration</w:t>
      </w:r>
      <w:r w:rsidR="00F0390F">
        <w:rPr>
          <w:rFonts w:eastAsiaTheme="minorEastAsia"/>
          <w:lang w:eastAsia="zh-CN"/>
        </w:rPr>
        <w:t xml:space="preserve">, </w:t>
      </w:r>
      <w:r w:rsidRPr="00FE1994">
        <w:rPr>
          <w:rFonts w:eastAsiaTheme="minorEastAsia"/>
          <w:lang w:eastAsia="zh-CN"/>
        </w:rPr>
        <w:t>Huawei, HiSilicon</w:t>
      </w:r>
    </w:p>
    <w:sectPr w:rsidR="00A469A2" w:rsidRPr="001D21B2">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C6B" w:rsidRDefault="00555C6B">
      <w:pPr>
        <w:spacing w:after="0"/>
      </w:pPr>
      <w:r>
        <w:separator/>
      </w:r>
    </w:p>
  </w:endnote>
  <w:endnote w:type="continuationSeparator" w:id="0">
    <w:p w:rsidR="00555C6B" w:rsidRDefault="00555C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C6B" w:rsidRDefault="00555C6B">
      <w:pPr>
        <w:spacing w:after="0"/>
      </w:pPr>
      <w:r>
        <w:separator/>
      </w:r>
    </w:p>
  </w:footnote>
  <w:footnote w:type="continuationSeparator" w:id="0">
    <w:p w:rsidR="00555C6B" w:rsidRDefault="00555C6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1A" w:rsidRDefault="00890D1A">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0D1A" w:rsidRDefault="00890D1A">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EF7A9"/>
    <w:multiLevelType w:val="singleLevel"/>
    <w:tmpl w:val="D77EF7A9"/>
    <w:lvl w:ilvl="0">
      <w:start w:val="1"/>
      <w:numFmt w:val="decimal"/>
      <w:suff w:val="space"/>
      <w:lvlText w:val="%1."/>
      <w:lvlJc w:val="left"/>
    </w:lvl>
  </w:abstractNum>
  <w:abstractNum w:abstractNumId="1" w15:restartNumberingAfterBreak="0">
    <w:nsid w:val="F4AA84C0"/>
    <w:multiLevelType w:val="multilevel"/>
    <w:tmpl w:val="F4AA84C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3"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8D901D2"/>
    <w:multiLevelType w:val="hybridMultilevel"/>
    <w:tmpl w:val="7F987502"/>
    <w:lvl w:ilvl="0" w:tplc="09CC3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Times New Roman" w:hAnsi="Times New Roman" w:cs="Times New Roman" w:hint="default"/>
        <w:b w:val="0"/>
        <w:sz w:val="36"/>
        <w:szCs w:val="36"/>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6"/>
  </w:num>
  <w:num w:numId="3">
    <w:abstractNumId w:val="4"/>
  </w:num>
  <w:num w:numId="4">
    <w:abstractNumId w:val="7"/>
  </w:num>
  <w:num w:numId="5">
    <w:abstractNumId w:val="0"/>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D9F49E1C"/>
    <w:rsid w:val="DFE7023D"/>
    <w:rsid w:val="E7EB2DFD"/>
    <w:rsid w:val="EFE55C4B"/>
    <w:rsid w:val="F6F7B461"/>
    <w:rsid w:val="F9FF050D"/>
    <w:rsid w:val="FB677E5A"/>
    <w:rsid w:val="FFD52F4B"/>
    <w:rsid w:val="FFDEBCE2"/>
    <w:rsid w:val="00004CF4"/>
    <w:rsid w:val="00007211"/>
    <w:rsid w:val="00007CA6"/>
    <w:rsid w:val="000118E4"/>
    <w:rsid w:val="00012331"/>
    <w:rsid w:val="00012525"/>
    <w:rsid w:val="00015A3C"/>
    <w:rsid w:val="000207C4"/>
    <w:rsid w:val="0002211E"/>
    <w:rsid w:val="00022D04"/>
    <w:rsid w:val="00023DCB"/>
    <w:rsid w:val="000241BC"/>
    <w:rsid w:val="00025B64"/>
    <w:rsid w:val="00025ED5"/>
    <w:rsid w:val="000266B9"/>
    <w:rsid w:val="0003052D"/>
    <w:rsid w:val="0003218D"/>
    <w:rsid w:val="00032D92"/>
    <w:rsid w:val="00035B67"/>
    <w:rsid w:val="00036704"/>
    <w:rsid w:val="0004264A"/>
    <w:rsid w:val="00042803"/>
    <w:rsid w:val="0004378F"/>
    <w:rsid w:val="000522A8"/>
    <w:rsid w:val="00052B0A"/>
    <w:rsid w:val="00054248"/>
    <w:rsid w:val="00055D93"/>
    <w:rsid w:val="0005631B"/>
    <w:rsid w:val="0005742B"/>
    <w:rsid w:val="000625A9"/>
    <w:rsid w:val="00062624"/>
    <w:rsid w:val="0006401A"/>
    <w:rsid w:val="00065DD9"/>
    <w:rsid w:val="00066774"/>
    <w:rsid w:val="0007065C"/>
    <w:rsid w:val="000707E2"/>
    <w:rsid w:val="00071DED"/>
    <w:rsid w:val="00072ECF"/>
    <w:rsid w:val="00073A44"/>
    <w:rsid w:val="00073CD1"/>
    <w:rsid w:val="0007527B"/>
    <w:rsid w:val="00076733"/>
    <w:rsid w:val="00076FB4"/>
    <w:rsid w:val="0008455C"/>
    <w:rsid w:val="00084C6E"/>
    <w:rsid w:val="000871E2"/>
    <w:rsid w:val="00091218"/>
    <w:rsid w:val="000917BB"/>
    <w:rsid w:val="00092191"/>
    <w:rsid w:val="000921D1"/>
    <w:rsid w:val="0009368D"/>
    <w:rsid w:val="00093734"/>
    <w:rsid w:val="000939FE"/>
    <w:rsid w:val="000950BC"/>
    <w:rsid w:val="00095212"/>
    <w:rsid w:val="000A2898"/>
    <w:rsid w:val="000A2AFE"/>
    <w:rsid w:val="000A4A7E"/>
    <w:rsid w:val="000A5E95"/>
    <w:rsid w:val="000A7E47"/>
    <w:rsid w:val="000B0A86"/>
    <w:rsid w:val="000B0ED1"/>
    <w:rsid w:val="000B1E75"/>
    <w:rsid w:val="000B609E"/>
    <w:rsid w:val="000B659A"/>
    <w:rsid w:val="000B6857"/>
    <w:rsid w:val="000B7C2A"/>
    <w:rsid w:val="000C1A32"/>
    <w:rsid w:val="000C1A33"/>
    <w:rsid w:val="000C5761"/>
    <w:rsid w:val="000C6BFC"/>
    <w:rsid w:val="000D366D"/>
    <w:rsid w:val="000D39A8"/>
    <w:rsid w:val="000D6663"/>
    <w:rsid w:val="000D6C7C"/>
    <w:rsid w:val="000D7448"/>
    <w:rsid w:val="000E16A6"/>
    <w:rsid w:val="000E258D"/>
    <w:rsid w:val="000E29C7"/>
    <w:rsid w:val="000E6706"/>
    <w:rsid w:val="000E7943"/>
    <w:rsid w:val="000F1801"/>
    <w:rsid w:val="000F3A3C"/>
    <w:rsid w:val="000F5FB2"/>
    <w:rsid w:val="000F60D7"/>
    <w:rsid w:val="00100797"/>
    <w:rsid w:val="00101BCC"/>
    <w:rsid w:val="00107D43"/>
    <w:rsid w:val="00112534"/>
    <w:rsid w:val="00114A6E"/>
    <w:rsid w:val="00116437"/>
    <w:rsid w:val="0011714B"/>
    <w:rsid w:val="0011725E"/>
    <w:rsid w:val="00117EE6"/>
    <w:rsid w:val="00120E7B"/>
    <w:rsid w:val="00126348"/>
    <w:rsid w:val="00127ADB"/>
    <w:rsid w:val="00130D38"/>
    <w:rsid w:val="00131163"/>
    <w:rsid w:val="00131255"/>
    <w:rsid w:val="0013136B"/>
    <w:rsid w:val="00133AD2"/>
    <w:rsid w:val="00133ED9"/>
    <w:rsid w:val="001340FD"/>
    <w:rsid w:val="001418F8"/>
    <w:rsid w:val="00141E94"/>
    <w:rsid w:val="0014571E"/>
    <w:rsid w:val="00146985"/>
    <w:rsid w:val="00147E89"/>
    <w:rsid w:val="00150AF1"/>
    <w:rsid w:val="0015105A"/>
    <w:rsid w:val="001524D9"/>
    <w:rsid w:val="00156247"/>
    <w:rsid w:val="00156C5B"/>
    <w:rsid w:val="00157828"/>
    <w:rsid w:val="00157FB7"/>
    <w:rsid w:val="001622DD"/>
    <w:rsid w:val="00165B4B"/>
    <w:rsid w:val="00166FFB"/>
    <w:rsid w:val="0017447D"/>
    <w:rsid w:val="00174722"/>
    <w:rsid w:val="00174EB4"/>
    <w:rsid w:val="0017675B"/>
    <w:rsid w:val="00176BB0"/>
    <w:rsid w:val="00180139"/>
    <w:rsid w:val="00180743"/>
    <w:rsid w:val="00180BC4"/>
    <w:rsid w:val="00181558"/>
    <w:rsid w:val="00184877"/>
    <w:rsid w:val="0018759B"/>
    <w:rsid w:val="00190D05"/>
    <w:rsid w:val="00193E97"/>
    <w:rsid w:val="0019469E"/>
    <w:rsid w:val="001A2B08"/>
    <w:rsid w:val="001A4154"/>
    <w:rsid w:val="001A4313"/>
    <w:rsid w:val="001A58AB"/>
    <w:rsid w:val="001A5B18"/>
    <w:rsid w:val="001B23E0"/>
    <w:rsid w:val="001B2402"/>
    <w:rsid w:val="001B27E4"/>
    <w:rsid w:val="001B2A94"/>
    <w:rsid w:val="001B3946"/>
    <w:rsid w:val="001B3BD0"/>
    <w:rsid w:val="001B48AC"/>
    <w:rsid w:val="001C2647"/>
    <w:rsid w:val="001C2B88"/>
    <w:rsid w:val="001D0EFB"/>
    <w:rsid w:val="001D21B2"/>
    <w:rsid w:val="001D354A"/>
    <w:rsid w:val="001D41F7"/>
    <w:rsid w:val="001D7A69"/>
    <w:rsid w:val="001E0C86"/>
    <w:rsid w:val="001E1388"/>
    <w:rsid w:val="001E5CCE"/>
    <w:rsid w:val="001E6543"/>
    <w:rsid w:val="001E6FFC"/>
    <w:rsid w:val="001F07B5"/>
    <w:rsid w:val="001F13DE"/>
    <w:rsid w:val="001F274C"/>
    <w:rsid w:val="001F7C80"/>
    <w:rsid w:val="00200554"/>
    <w:rsid w:val="00200CE9"/>
    <w:rsid w:val="0020138E"/>
    <w:rsid w:val="002021D5"/>
    <w:rsid w:val="00202E33"/>
    <w:rsid w:val="00204CE2"/>
    <w:rsid w:val="00205CCF"/>
    <w:rsid w:val="00206EF4"/>
    <w:rsid w:val="00207B02"/>
    <w:rsid w:val="0021109C"/>
    <w:rsid w:val="0021120E"/>
    <w:rsid w:val="00211C51"/>
    <w:rsid w:val="002153C4"/>
    <w:rsid w:val="00220232"/>
    <w:rsid w:val="002257E6"/>
    <w:rsid w:val="00227635"/>
    <w:rsid w:val="00230084"/>
    <w:rsid w:val="002305D3"/>
    <w:rsid w:val="002312FF"/>
    <w:rsid w:val="002318DF"/>
    <w:rsid w:val="00232D4F"/>
    <w:rsid w:val="00233922"/>
    <w:rsid w:val="00234463"/>
    <w:rsid w:val="00234E9D"/>
    <w:rsid w:val="00236798"/>
    <w:rsid w:val="00236880"/>
    <w:rsid w:val="00236B46"/>
    <w:rsid w:val="00237785"/>
    <w:rsid w:val="00237854"/>
    <w:rsid w:val="00242AEA"/>
    <w:rsid w:val="00244EF2"/>
    <w:rsid w:val="0024635A"/>
    <w:rsid w:val="00246ED9"/>
    <w:rsid w:val="00247EB3"/>
    <w:rsid w:val="002559C0"/>
    <w:rsid w:val="002559EF"/>
    <w:rsid w:val="00255E53"/>
    <w:rsid w:val="002568E1"/>
    <w:rsid w:val="00256AEB"/>
    <w:rsid w:val="002602E6"/>
    <w:rsid w:val="00262046"/>
    <w:rsid w:val="00262374"/>
    <w:rsid w:val="00266030"/>
    <w:rsid w:val="0026774A"/>
    <w:rsid w:val="00270035"/>
    <w:rsid w:val="002701A6"/>
    <w:rsid w:val="002724DD"/>
    <w:rsid w:val="00272F00"/>
    <w:rsid w:val="002747D9"/>
    <w:rsid w:val="00275BD6"/>
    <w:rsid w:val="00276F15"/>
    <w:rsid w:val="0028383C"/>
    <w:rsid w:val="002845A0"/>
    <w:rsid w:val="00284A56"/>
    <w:rsid w:val="00284B9D"/>
    <w:rsid w:val="00284C36"/>
    <w:rsid w:val="00286BEA"/>
    <w:rsid w:val="00286E98"/>
    <w:rsid w:val="00292104"/>
    <w:rsid w:val="00294F21"/>
    <w:rsid w:val="002952F0"/>
    <w:rsid w:val="002A0493"/>
    <w:rsid w:val="002A25AA"/>
    <w:rsid w:val="002A5121"/>
    <w:rsid w:val="002A75F1"/>
    <w:rsid w:val="002A7B49"/>
    <w:rsid w:val="002B00E5"/>
    <w:rsid w:val="002B0912"/>
    <w:rsid w:val="002B0B5A"/>
    <w:rsid w:val="002B2636"/>
    <w:rsid w:val="002B3295"/>
    <w:rsid w:val="002C2392"/>
    <w:rsid w:val="002C2FBE"/>
    <w:rsid w:val="002C4802"/>
    <w:rsid w:val="002C4827"/>
    <w:rsid w:val="002C4FCD"/>
    <w:rsid w:val="002C5062"/>
    <w:rsid w:val="002C5C5F"/>
    <w:rsid w:val="002D006C"/>
    <w:rsid w:val="002D1D73"/>
    <w:rsid w:val="002D27F6"/>
    <w:rsid w:val="002D3821"/>
    <w:rsid w:val="002D4B50"/>
    <w:rsid w:val="002D5A3A"/>
    <w:rsid w:val="002E1558"/>
    <w:rsid w:val="002E19C3"/>
    <w:rsid w:val="002E318F"/>
    <w:rsid w:val="002E3BC6"/>
    <w:rsid w:val="002E462A"/>
    <w:rsid w:val="002E52DB"/>
    <w:rsid w:val="002E569F"/>
    <w:rsid w:val="002E64A3"/>
    <w:rsid w:val="002F01F3"/>
    <w:rsid w:val="002F5153"/>
    <w:rsid w:val="002F56C7"/>
    <w:rsid w:val="0030108D"/>
    <w:rsid w:val="003052D3"/>
    <w:rsid w:val="003067D0"/>
    <w:rsid w:val="00310F0D"/>
    <w:rsid w:val="00313392"/>
    <w:rsid w:val="00321812"/>
    <w:rsid w:val="003226A9"/>
    <w:rsid w:val="00324D12"/>
    <w:rsid w:val="00327676"/>
    <w:rsid w:val="0033120A"/>
    <w:rsid w:val="00335122"/>
    <w:rsid w:val="003419CB"/>
    <w:rsid w:val="00342230"/>
    <w:rsid w:val="00342570"/>
    <w:rsid w:val="00343976"/>
    <w:rsid w:val="003461FC"/>
    <w:rsid w:val="00346202"/>
    <w:rsid w:val="003476BD"/>
    <w:rsid w:val="00350650"/>
    <w:rsid w:val="00350A6D"/>
    <w:rsid w:val="00351E71"/>
    <w:rsid w:val="003529EA"/>
    <w:rsid w:val="00352C27"/>
    <w:rsid w:val="00353063"/>
    <w:rsid w:val="00353D11"/>
    <w:rsid w:val="00354336"/>
    <w:rsid w:val="0035466A"/>
    <w:rsid w:val="00354858"/>
    <w:rsid w:val="003549D5"/>
    <w:rsid w:val="00357D13"/>
    <w:rsid w:val="00357EE8"/>
    <w:rsid w:val="00357F1E"/>
    <w:rsid w:val="00362C49"/>
    <w:rsid w:val="00364270"/>
    <w:rsid w:val="00364C9B"/>
    <w:rsid w:val="0036594F"/>
    <w:rsid w:val="00371320"/>
    <w:rsid w:val="003721F6"/>
    <w:rsid w:val="00372AFA"/>
    <w:rsid w:val="00373F06"/>
    <w:rsid w:val="003768D7"/>
    <w:rsid w:val="00376EE1"/>
    <w:rsid w:val="003774EC"/>
    <w:rsid w:val="003803B6"/>
    <w:rsid w:val="00386DC3"/>
    <w:rsid w:val="003879B2"/>
    <w:rsid w:val="00391FB4"/>
    <w:rsid w:val="003929F6"/>
    <w:rsid w:val="00392F49"/>
    <w:rsid w:val="0039371D"/>
    <w:rsid w:val="00393B17"/>
    <w:rsid w:val="0039664A"/>
    <w:rsid w:val="003A0776"/>
    <w:rsid w:val="003A2840"/>
    <w:rsid w:val="003A4048"/>
    <w:rsid w:val="003A550F"/>
    <w:rsid w:val="003A56CF"/>
    <w:rsid w:val="003A7089"/>
    <w:rsid w:val="003B0EA5"/>
    <w:rsid w:val="003B1418"/>
    <w:rsid w:val="003B5368"/>
    <w:rsid w:val="003B59CE"/>
    <w:rsid w:val="003C6DF3"/>
    <w:rsid w:val="003C79AE"/>
    <w:rsid w:val="003D0803"/>
    <w:rsid w:val="003D10D0"/>
    <w:rsid w:val="003D11C5"/>
    <w:rsid w:val="003D4635"/>
    <w:rsid w:val="003D724B"/>
    <w:rsid w:val="003E024F"/>
    <w:rsid w:val="003E14F7"/>
    <w:rsid w:val="003E4C0C"/>
    <w:rsid w:val="003E5758"/>
    <w:rsid w:val="003E717E"/>
    <w:rsid w:val="003F2611"/>
    <w:rsid w:val="00401B2E"/>
    <w:rsid w:val="00401F9B"/>
    <w:rsid w:val="00402073"/>
    <w:rsid w:val="004040FC"/>
    <w:rsid w:val="0040575B"/>
    <w:rsid w:val="00406CC9"/>
    <w:rsid w:val="00410D02"/>
    <w:rsid w:val="004138E1"/>
    <w:rsid w:val="004139F7"/>
    <w:rsid w:val="0041709B"/>
    <w:rsid w:val="0042044B"/>
    <w:rsid w:val="004218AB"/>
    <w:rsid w:val="00421DB0"/>
    <w:rsid w:val="00422C41"/>
    <w:rsid w:val="004319F1"/>
    <w:rsid w:val="00432F30"/>
    <w:rsid w:val="00435CA2"/>
    <w:rsid w:val="00445CFC"/>
    <w:rsid w:val="00445E58"/>
    <w:rsid w:val="0044748F"/>
    <w:rsid w:val="00452445"/>
    <w:rsid w:val="00454578"/>
    <w:rsid w:val="004561A3"/>
    <w:rsid w:val="00461EC6"/>
    <w:rsid w:val="00467745"/>
    <w:rsid w:val="00471C9C"/>
    <w:rsid w:val="00474619"/>
    <w:rsid w:val="00475EDC"/>
    <w:rsid w:val="0047603A"/>
    <w:rsid w:val="0048098B"/>
    <w:rsid w:val="00491624"/>
    <w:rsid w:val="00491EDE"/>
    <w:rsid w:val="00492475"/>
    <w:rsid w:val="00495A75"/>
    <w:rsid w:val="00496256"/>
    <w:rsid w:val="0049733D"/>
    <w:rsid w:val="00497342"/>
    <w:rsid w:val="004A061E"/>
    <w:rsid w:val="004A1108"/>
    <w:rsid w:val="004A484E"/>
    <w:rsid w:val="004A49AA"/>
    <w:rsid w:val="004A6E01"/>
    <w:rsid w:val="004B2322"/>
    <w:rsid w:val="004B2547"/>
    <w:rsid w:val="004B2570"/>
    <w:rsid w:val="004B2F67"/>
    <w:rsid w:val="004B46AC"/>
    <w:rsid w:val="004B64C9"/>
    <w:rsid w:val="004B74B6"/>
    <w:rsid w:val="004B798D"/>
    <w:rsid w:val="004C2786"/>
    <w:rsid w:val="004C5A06"/>
    <w:rsid w:val="004D2F70"/>
    <w:rsid w:val="004D587A"/>
    <w:rsid w:val="004D62C9"/>
    <w:rsid w:val="004E03F5"/>
    <w:rsid w:val="004E1FE2"/>
    <w:rsid w:val="004E40CD"/>
    <w:rsid w:val="004E5BAD"/>
    <w:rsid w:val="004E7631"/>
    <w:rsid w:val="004F0E77"/>
    <w:rsid w:val="004F26B4"/>
    <w:rsid w:val="004F2C77"/>
    <w:rsid w:val="004F4470"/>
    <w:rsid w:val="004F5333"/>
    <w:rsid w:val="004F55ED"/>
    <w:rsid w:val="004F57A6"/>
    <w:rsid w:val="004F5A93"/>
    <w:rsid w:val="004F5CA8"/>
    <w:rsid w:val="004F6A09"/>
    <w:rsid w:val="004F70A9"/>
    <w:rsid w:val="00501863"/>
    <w:rsid w:val="00502989"/>
    <w:rsid w:val="005029D3"/>
    <w:rsid w:val="005035E0"/>
    <w:rsid w:val="005052D7"/>
    <w:rsid w:val="005055A0"/>
    <w:rsid w:val="0050656F"/>
    <w:rsid w:val="00506EB2"/>
    <w:rsid w:val="00507AA2"/>
    <w:rsid w:val="005102EB"/>
    <w:rsid w:val="00511B61"/>
    <w:rsid w:val="00512B25"/>
    <w:rsid w:val="00513BAE"/>
    <w:rsid w:val="00515500"/>
    <w:rsid w:val="00515F0D"/>
    <w:rsid w:val="00521A0E"/>
    <w:rsid w:val="005261E8"/>
    <w:rsid w:val="00533C3D"/>
    <w:rsid w:val="005346B2"/>
    <w:rsid w:val="00535529"/>
    <w:rsid w:val="00536755"/>
    <w:rsid w:val="00537579"/>
    <w:rsid w:val="00540F93"/>
    <w:rsid w:val="00541099"/>
    <w:rsid w:val="00541DB9"/>
    <w:rsid w:val="00542292"/>
    <w:rsid w:val="005422E3"/>
    <w:rsid w:val="005426B2"/>
    <w:rsid w:val="00542B70"/>
    <w:rsid w:val="00543279"/>
    <w:rsid w:val="005434F3"/>
    <w:rsid w:val="00545243"/>
    <w:rsid w:val="0054661C"/>
    <w:rsid w:val="0054706A"/>
    <w:rsid w:val="00551043"/>
    <w:rsid w:val="00551132"/>
    <w:rsid w:val="00551B45"/>
    <w:rsid w:val="0055404C"/>
    <w:rsid w:val="005545BF"/>
    <w:rsid w:val="00555C6B"/>
    <w:rsid w:val="00555F28"/>
    <w:rsid w:val="00556757"/>
    <w:rsid w:val="005573DE"/>
    <w:rsid w:val="00562E40"/>
    <w:rsid w:val="00563122"/>
    <w:rsid w:val="005631B2"/>
    <w:rsid w:val="00566848"/>
    <w:rsid w:val="005670E2"/>
    <w:rsid w:val="0056745C"/>
    <w:rsid w:val="00567CED"/>
    <w:rsid w:val="00570470"/>
    <w:rsid w:val="00571187"/>
    <w:rsid w:val="005725E3"/>
    <w:rsid w:val="005738A0"/>
    <w:rsid w:val="00573B33"/>
    <w:rsid w:val="00574819"/>
    <w:rsid w:val="00576BE5"/>
    <w:rsid w:val="00576EBD"/>
    <w:rsid w:val="00581B4C"/>
    <w:rsid w:val="00581BA3"/>
    <w:rsid w:val="005850C1"/>
    <w:rsid w:val="005862A8"/>
    <w:rsid w:val="00586CE0"/>
    <w:rsid w:val="00590547"/>
    <w:rsid w:val="005916FC"/>
    <w:rsid w:val="005932DD"/>
    <w:rsid w:val="00593C0C"/>
    <w:rsid w:val="0059450A"/>
    <w:rsid w:val="00594639"/>
    <w:rsid w:val="00595702"/>
    <w:rsid w:val="005967F3"/>
    <w:rsid w:val="005A09B1"/>
    <w:rsid w:val="005A10C1"/>
    <w:rsid w:val="005A2CAB"/>
    <w:rsid w:val="005A3F8F"/>
    <w:rsid w:val="005A49F3"/>
    <w:rsid w:val="005B4127"/>
    <w:rsid w:val="005B45CC"/>
    <w:rsid w:val="005B5B02"/>
    <w:rsid w:val="005B7E93"/>
    <w:rsid w:val="005C143B"/>
    <w:rsid w:val="005C3B7D"/>
    <w:rsid w:val="005C3D7B"/>
    <w:rsid w:val="005C3F95"/>
    <w:rsid w:val="005C3FCE"/>
    <w:rsid w:val="005C4F11"/>
    <w:rsid w:val="005C7956"/>
    <w:rsid w:val="005D0302"/>
    <w:rsid w:val="005D3D86"/>
    <w:rsid w:val="005D582D"/>
    <w:rsid w:val="005D5C9E"/>
    <w:rsid w:val="005D5F45"/>
    <w:rsid w:val="005D6498"/>
    <w:rsid w:val="005E1C95"/>
    <w:rsid w:val="005E25C7"/>
    <w:rsid w:val="005E362E"/>
    <w:rsid w:val="005E5953"/>
    <w:rsid w:val="005F057D"/>
    <w:rsid w:val="005F0746"/>
    <w:rsid w:val="005F145A"/>
    <w:rsid w:val="005F1D67"/>
    <w:rsid w:val="005F3BCE"/>
    <w:rsid w:val="005F57E5"/>
    <w:rsid w:val="005F5D60"/>
    <w:rsid w:val="005F6E2D"/>
    <w:rsid w:val="005F7BE9"/>
    <w:rsid w:val="00601673"/>
    <w:rsid w:val="006045FE"/>
    <w:rsid w:val="00604F26"/>
    <w:rsid w:val="00606B95"/>
    <w:rsid w:val="00610F2C"/>
    <w:rsid w:val="00611353"/>
    <w:rsid w:val="006117DF"/>
    <w:rsid w:val="00611DEE"/>
    <w:rsid w:val="00611FA4"/>
    <w:rsid w:val="0061222A"/>
    <w:rsid w:val="00613057"/>
    <w:rsid w:val="00613BAD"/>
    <w:rsid w:val="0061695C"/>
    <w:rsid w:val="00617B68"/>
    <w:rsid w:val="006223DA"/>
    <w:rsid w:val="00622776"/>
    <w:rsid w:val="0062340F"/>
    <w:rsid w:val="006242D4"/>
    <w:rsid w:val="006254A3"/>
    <w:rsid w:val="00625FF5"/>
    <w:rsid w:val="00626743"/>
    <w:rsid w:val="00630972"/>
    <w:rsid w:val="00642220"/>
    <w:rsid w:val="00642846"/>
    <w:rsid w:val="006457A6"/>
    <w:rsid w:val="0064634B"/>
    <w:rsid w:val="00647291"/>
    <w:rsid w:val="0065078F"/>
    <w:rsid w:val="00651C31"/>
    <w:rsid w:val="006528FD"/>
    <w:rsid w:val="0066046C"/>
    <w:rsid w:val="0066060D"/>
    <w:rsid w:val="00661B34"/>
    <w:rsid w:val="006671E3"/>
    <w:rsid w:val="00672689"/>
    <w:rsid w:val="0067370F"/>
    <w:rsid w:val="0067546A"/>
    <w:rsid w:val="00676A08"/>
    <w:rsid w:val="006775D4"/>
    <w:rsid w:val="00682AFD"/>
    <w:rsid w:val="00682C65"/>
    <w:rsid w:val="0068367F"/>
    <w:rsid w:val="006864B6"/>
    <w:rsid w:val="006957FF"/>
    <w:rsid w:val="006A0124"/>
    <w:rsid w:val="006A023F"/>
    <w:rsid w:val="006A140E"/>
    <w:rsid w:val="006A2B22"/>
    <w:rsid w:val="006A5EFB"/>
    <w:rsid w:val="006B7A3A"/>
    <w:rsid w:val="006C0607"/>
    <w:rsid w:val="006C0B27"/>
    <w:rsid w:val="006C4C47"/>
    <w:rsid w:val="006C5879"/>
    <w:rsid w:val="006D0FFE"/>
    <w:rsid w:val="006D5FD9"/>
    <w:rsid w:val="006D6B19"/>
    <w:rsid w:val="006D7C54"/>
    <w:rsid w:val="006E06AF"/>
    <w:rsid w:val="006E28CE"/>
    <w:rsid w:val="006E61D0"/>
    <w:rsid w:val="006F02A1"/>
    <w:rsid w:val="006F34C4"/>
    <w:rsid w:val="006F6295"/>
    <w:rsid w:val="006F78D6"/>
    <w:rsid w:val="007019F5"/>
    <w:rsid w:val="00702359"/>
    <w:rsid w:val="0070433F"/>
    <w:rsid w:val="00704763"/>
    <w:rsid w:val="00710C0C"/>
    <w:rsid w:val="0071142F"/>
    <w:rsid w:val="0071377C"/>
    <w:rsid w:val="00714565"/>
    <w:rsid w:val="00716768"/>
    <w:rsid w:val="00720199"/>
    <w:rsid w:val="00720229"/>
    <w:rsid w:val="00720719"/>
    <w:rsid w:val="00720CC0"/>
    <w:rsid w:val="007226D4"/>
    <w:rsid w:val="007228C7"/>
    <w:rsid w:val="00722DAA"/>
    <w:rsid w:val="00723202"/>
    <w:rsid w:val="00723A5D"/>
    <w:rsid w:val="00726E85"/>
    <w:rsid w:val="007316CF"/>
    <w:rsid w:val="00732870"/>
    <w:rsid w:val="00733506"/>
    <w:rsid w:val="007336F3"/>
    <w:rsid w:val="00736AB5"/>
    <w:rsid w:val="00743C92"/>
    <w:rsid w:val="007448D0"/>
    <w:rsid w:val="007461FE"/>
    <w:rsid w:val="00746256"/>
    <w:rsid w:val="007518B4"/>
    <w:rsid w:val="00752904"/>
    <w:rsid w:val="00753464"/>
    <w:rsid w:val="00756FEE"/>
    <w:rsid w:val="00760C48"/>
    <w:rsid w:val="00760F0E"/>
    <w:rsid w:val="00762233"/>
    <w:rsid w:val="00762EE3"/>
    <w:rsid w:val="00763679"/>
    <w:rsid w:val="0076408B"/>
    <w:rsid w:val="00764F97"/>
    <w:rsid w:val="007660CA"/>
    <w:rsid w:val="00766368"/>
    <w:rsid w:val="007675EB"/>
    <w:rsid w:val="0077173A"/>
    <w:rsid w:val="0077585C"/>
    <w:rsid w:val="00776547"/>
    <w:rsid w:val="0077669D"/>
    <w:rsid w:val="0077685F"/>
    <w:rsid w:val="00781416"/>
    <w:rsid w:val="00781B16"/>
    <w:rsid w:val="007821D6"/>
    <w:rsid w:val="00782477"/>
    <w:rsid w:val="00786BCE"/>
    <w:rsid w:val="00790B78"/>
    <w:rsid w:val="0079460F"/>
    <w:rsid w:val="00795CDB"/>
    <w:rsid w:val="007968B2"/>
    <w:rsid w:val="00797B06"/>
    <w:rsid w:val="007A11BA"/>
    <w:rsid w:val="007A2F1E"/>
    <w:rsid w:val="007B13E2"/>
    <w:rsid w:val="007B1CC0"/>
    <w:rsid w:val="007C066D"/>
    <w:rsid w:val="007C1626"/>
    <w:rsid w:val="007C31AC"/>
    <w:rsid w:val="007C4DE9"/>
    <w:rsid w:val="007C67F8"/>
    <w:rsid w:val="007C6B08"/>
    <w:rsid w:val="007D1683"/>
    <w:rsid w:val="007E159E"/>
    <w:rsid w:val="007E4124"/>
    <w:rsid w:val="007E4FE2"/>
    <w:rsid w:val="007F0CFE"/>
    <w:rsid w:val="007F717B"/>
    <w:rsid w:val="007F7D15"/>
    <w:rsid w:val="008008C3"/>
    <w:rsid w:val="00801568"/>
    <w:rsid w:val="008056BC"/>
    <w:rsid w:val="00807250"/>
    <w:rsid w:val="00807467"/>
    <w:rsid w:val="00807779"/>
    <w:rsid w:val="008122A3"/>
    <w:rsid w:val="00814991"/>
    <w:rsid w:val="00815E94"/>
    <w:rsid w:val="00816655"/>
    <w:rsid w:val="00816B14"/>
    <w:rsid w:val="008173AE"/>
    <w:rsid w:val="00820C5C"/>
    <w:rsid w:val="00821D18"/>
    <w:rsid w:val="008225C0"/>
    <w:rsid w:val="00823265"/>
    <w:rsid w:val="00825D13"/>
    <w:rsid w:val="00826434"/>
    <w:rsid w:val="008323D1"/>
    <w:rsid w:val="00844EC4"/>
    <w:rsid w:val="00845FA5"/>
    <w:rsid w:val="0084604B"/>
    <w:rsid w:val="00852281"/>
    <w:rsid w:val="0085420A"/>
    <w:rsid w:val="008546CE"/>
    <w:rsid w:val="00854A8E"/>
    <w:rsid w:val="008556A8"/>
    <w:rsid w:val="0085599B"/>
    <w:rsid w:val="00856322"/>
    <w:rsid w:val="0085759E"/>
    <w:rsid w:val="00857F3A"/>
    <w:rsid w:val="008601A4"/>
    <w:rsid w:val="00861FDC"/>
    <w:rsid w:val="00862E89"/>
    <w:rsid w:val="00863B63"/>
    <w:rsid w:val="0086430A"/>
    <w:rsid w:val="00866052"/>
    <w:rsid w:val="00866161"/>
    <w:rsid w:val="00866817"/>
    <w:rsid w:val="00866B23"/>
    <w:rsid w:val="00866D0B"/>
    <w:rsid w:val="00873312"/>
    <w:rsid w:val="00873F7F"/>
    <w:rsid w:val="00874CD7"/>
    <w:rsid w:val="00875AD4"/>
    <w:rsid w:val="008800FE"/>
    <w:rsid w:val="00880C16"/>
    <w:rsid w:val="00882A20"/>
    <w:rsid w:val="008838DB"/>
    <w:rsid w:val="00883EAA"/>
    <w:rsid w:val="008848CE"/>
    <w:rsid w:val="00886DD3"/>
    <w:rsid w:val="00890D1A"/>
    <w:rsid w:val="0089195A"/>
    <w:rsid w:val="00891EC1"/>
    <w:rsid w:val="00892A6F"/>
    <w:rsid w:val="00892B62"/>
    <w:rsid w:val="008973ED"/>
    <w:rsid w:val="0089775F"/>
    <w:rsid w:val="008A09EF"/>
    <w:rsid w:val="008A3670"/>
    <w:rsid w:val="008A3CDF"/>
    <w:rsid w:val="008A4545"/>
    <w:rsid w:val="008A4DF4"/>
    <w:rsid w:val="008A5560"/>
    <w:rsid w:val="008B372E"/>
    <w:rsid w:val="008B3B39"/>
    <w:rsid w:val="008B5A11"/>
    <w:rsid w:val="008B5D64"/>
    <w:rsid w:val="008B64A7"/>
    <w:rsid w:val="008B6EE2"/>
    <w:rsid w:val="008C0668"/>
    <w:rsid w:val="008C2EC5"/>
    <w:rsid w:val="008C3921"/>
    <w:rsid w:val="008C46C4"/>
    <w:rsid w:val="008C6515"/>
    <w:rsid w:val="008C6DC1"/>
    <w:rsid w:val="008D19EC"/>
    <w:rsid w:val="008D29F0"/>
    <w:rsid w:val="008D2DAD"/>
    <w:rsid w:val="008D3EF1"/>
    <w:rsid w:val="008D49C0"/>
    <w:rsid w:val="008D65DF"/>
    <w:rsid w:val="008D7830"/>
    <w:rsid w:val="008E02E9"/>
    <w:rsid w:val="008E0E0C"/>
    <w:rsid w:val="008E12A7"/>
    <w:rsid w:val="008E4053"/>
    <w:rsid w:val="008E46C2"/>
    <w:rsid w:val="008E589A"/>
    <w:rsid w:val="008E6087"/>
    <w:rsid w:val="008F26C8"/>
    <w:rsid w:val="008F44A7"/>
    <w:rsid w:val="008F5768"/>
    <w:rsid w:val="008F5B70"/>
    <w:rsid w:val="008F60AA"/>
    <w:rsid w:val="008F6B38"/>
    <w:rsid w:val="008F6FEE"/>
    <w:rsid w:val="008F7715"/>
    <w:rsid w:val="008F7C21"/>
    <w:rsid w:val="00901011"/>
    <w:rsid w:val="00901256"/>
    <w:rsid w:val="00905B74"/>
    <w:rsid w:val="009066D9"/>
    <w:rsid w:val="009069B2"/>
    <w:rsid w:val="00906E02"/>
    <w:rsid w:val="00907ABD"/>
    <w:rsid w:val="0091332C"/>
    <w:rsid w:val="00913855"/>
    <w:rsid w:val="009146FF"/>
    <w:rsid w:val="00914721"/>
    <w:rsid w:val="00916DC8"/>
    <w:rsid w:val="00916EE1"/>
    <w:rsid w:val="00917DF5"/>
    <w:rsid w:val="00921256"/>
    <w:rsid w:val="0092192D"/>
    <w:rsid w:val="0092212E"/>
    <w:rsid w:val="00924D70"/>
    <w:rsid w:val="00926CE5"/>
    <w:rsid w:val="00930FAF"/>
    <w:rsid w:val="0093132D"/>
    <w:rsid w:val="0093227A"/>
    <w:rsid w:val="00932A30"/>
    <w:rsid w:val="00933347"/>
    <w:rsid w:val="00935D42"/>
    <w:rsid w:val="00936C3D"/>
    <w:rsid w:val="0094022B"/>
    <w:rsid w:val="0094061F"/>
    <w:rsid w:val="009407E8"/>
    <w:rsid w:val="00940B7C"/>
    <w:rsid w:val="00941D6E"/>
    <w:rsid w:val="00943A08"/>
    <w:rsid w:val="00944C29"/>
    <w:rsid w:val="009573E6"/>
    <w:rsid w:val="009576B6"/>
    <w:rsid w:val="00960C5B"/>
    <w:rsid w:val="00961BB1"/>
    <w:rsid w:val="009659BE"/>
    <w:rsid w:val="00967B0C"/>
    <w:rsid w:val="00970337"/>
    <w:rsid w:val="00972040"/>
    <w:rsid w:val="009729F4"/>
    <w:rsid w:val="009750F2"/>
    <w:rsid w:val="009753E6"/>
    <w:rsid w:val="009763C5"/>
    <w:rsid w:val="00976926"/>
    <w:rsid w:val="009777BA"/>
    <w:rsid w:val="00982E47"/>
    <w:rsid w:val="00984814"/>
    <w:rsid w:val="009863DE"/>
    <w:rsid w:val="00986C80"/>
    <w:rsid w:val="00987956"/>
    <w:rsid w:val="009950B2"/>
    <w:rsid w:val="009953F0"/>
    <w:rsid w:val="009971D2"/>
    <w:rsid w:val="009A344C"/>
    <w:rsid w:val="009A4081"/>
    <w:rsid w:val="009B1775"/>
    <w:rsid w:val="009B18D4"/>
    <w:rsid w:val="009B1D66"/>
    <w:rsid w:val="009B413C"/>
    <w:rsid w:val="009B7F40"/>
    <w:rsid w:val="009C0DDD"/>
    <w:rsid w:val="009C0FDD"/>
    <w:rsid w:val="009C3F41"/>
    <w:rsid w:val="009D2C59"/>
    <w:rsid w:val="009D323B"/>
    <w:rsid w:val="009D41F8"/>
    <w:rsid w:val="009D44B5"/>
    <w:rsid w:val="009D5FE5"/>
    <w:rsid w:val="009D66F2"/>
    <w:rsid w:val="009D7C40"/>
    <w:rsid w:val="009E0D1B"/>
    <w:rsid w:val="009E0D23"/>
    <w:rsid w:val="009E1BB8"/>
    <w:rsid w:val="009E22D0"/>
    <w:rsid w:val="009E345F"/>
    <w:rsid w:val="009E3463"/>
    <w:rsid w:val="009E4311"/>
    <w:rsid w:val="009E46EA"/>
    <w:rsid w:val="009E73F2"/>
    <w:rsid w:val="009F119A"/>
    <w:rsid w:val="009F1B47"/>
    <w:rsid w:val="009F1E90"/>
    <w:rsid w:val="009F2568"/>
    <w:rsid w:val="009F2C1B"/>
    <w:rsid w:val="00A01BAD"/>
    <w:rsid w:val="00A0231F"/>
    <w:rsid w:val="00A02A40"/>
    <w:rsid w:val="00A032A9"/>
    <w:rsid w:val="00A047FA"/>
    <w:rsid w:val="00A04F3A"/>
    <w:rsid w:val="00A052E2"/>
    <w:rsid w:val="00A06E33"/>
    <w:rsid w:val="00A104F8"/>
    <w:rsid w:val="00A1080D"/>
    <w:rsid w:val="00A11F4F"/>
    <w:rsid w:val="00A1293F"/>
    <w:rsid w:val="00A14FC5"/>
    <w:rsid w:val="00A1587F"/>
    <w:rsid w:val="00A16268"/>
    <w:rsid w:val="00A20541"/>
    <w:rsid w:val="00A205B5"/>
    <w:rsid w:val="00A254B1"/>
    <w:rsid w:val="00A27078"/>
    <w:rsid w:val="00A34485"/>
    <w:rsid w:val="00A35354"/>
    <w:rsid w:val="00A37271"/>
    <w:rsid w:val="00A37DF7"/>
    <w:rsid w:val="00A42AD7"/>
    <w:rsid w:val="00A42CE8"/>
    <w:rsid w:val="00A43173"/>
    <w:rsid w:val="00A43950"/>
    <w:rsid w:val="00A469A2"/>
    <w:rsid w:val="00A51074"/>
    <w:rsid w:val="00A5461A"/>
    <w:rsid w:val="00A5474A"/>
    <w:rsid w:val="00A5608D"/>
    <w:rsid w:val="00A60696"/>
    <w:rsid w:val="00A61EDB"/>
    <w:rsid w:val="00A624CA"/>
    <w:rsid w:val="00A6366A"/>
    <w:rsid w:val="00A660AF"/>
    <w:rsid w:val="00A7027C"/>
    <w:rsid w:val="00A71F8C"/>
    <w:rsid w:val="00A73875"/>
    <w:rsid w:val="00A74143"/>
    <w:rsid w:val="00A74B18"/>
    <w:rsid w:val="00A74B5E"/>
    <w:rsid w:val="00A7634F"/>
    <w:rsid w:val="00A76756"/>
    <w:rsid w:val="00A80989"/>
    <w:rsid w:val="00A818D4"/>
    <w:rsid w:val="00A83D12"/>
    <w:rsid w:val="00A83E20"/>
    <w:rsid w:val="00A859A4"/>
    <w:rsid w:val="00A85DEA"/>
    <w:rsid w:val="00A85DFF"/>
    <w:rsid w:val="00A8650E"/>
    <w:rsid w:val="00A974BC"/>
    <w:rsid w:val="00AA0867"/>
    <w:rsid w:val="00AA1283"/>
    <w:rsid w:val="00AA3F2F"/>
    <w:rsid w:val="00AB1D4A"/>
    <w:rsid w:val="00AB2BE3"/>
    <w:rsid w:val="00AB2D0F"/>
    <w:rsid w:val="00AB6064"/>
    <w:rsid w:val="00AB69BC"/>
    <w:rsid w:val="00AB6F04"/>
    <w:rsid w:val="00AC2888"/>
    <w:rsid w:val="00AC5AAB"/>
    <w:rsid w:val="00AC65FD"/>
    <w:rsid w:val="00AD1A4A"/>
    <w:rsid w:val="00AD4F74"/>
    <w:rsid w:val="00AD54DD"/>
    <w:rsid w:val="00AE0B57"/>
    <w:rsid w:val="00AE208A"/>
    <w:rsid w:val="00AE26EA"/>
    <w:rsid w:val="00AE385E"/>
    <w:rsid w:val="00AE425C"/>
    <w:rsid w:val="00AE59A9"/>
    <w:rsid w:val="00AE6980"/>
    <w:rsid w:val="00AE756B"/>
    <w:rsid w:val="00AF064E"/>
    <w:rsid w:val="00AF18D2"/>
    <w:rsid w:val="00AF1B8A"/>
    <w:rsid w:val="00AF30F9"/>
    <w:rsid w:val="00AF3720"/>
    <w:rsid w:val="00AF5B24"/>
    <w:rsid w:val="00B04664"/>
    <w:rsid w:val="00B0468F"/>
    <w:rsid w:val="00B056F5"/>
    <w:rsid w:val="00B05918"/>
    <w:rsid w:val="00B11897"/>
    <w:rsid w:val="00B16957"/>
    <w:rsid w:val="00B17450"/>
    <w:rsid w:val="00B23363"/>
    <w:rsid w:val="00B27541"/>
    <w:rsid w:val="00B276A1"/>
    <w:rsid w:val="00B310CC"/>
    <w:rsid w:val="00B32237"/>
    <w:rsid w:val="00B37641"/>
    <w:rsid w:val="00B37E55"/>
    <w:rsid w:val="00B42A35"/>
    <w:rsid w:val="00B42DCA"/>
    <w:rsid w:val="00B434D3"/>
    <w:rsid w:val="00B43898"/>
    <w:rsid w:val="00B47104"/>
    <w:rsid w:val="00B504FA"/>
    <w:rsid w:val="00B50FB2"/>
    <w:rsid w:val="00B530EF"/>
    <w:rsid w:val="00B538A2"/>
    <w:rsid w:val="00B54386"/>
    <w:rsid w:val="00B561D8"/>
    <w:rsid w:val="00B57494"/>
    <w:rsid w:val="00B576DC"/>
    <w:rsid w:val="00B579A2"/>
    <w:rsid w:val="00B61E58"/>
    <w:rsid w:val="00B62D7F"/>
    <w:rsid w:val="00B654E6"/>
    <w:rsid w:val="00B72929"/>
    <w:rsid w:val="00B72CCC"/>
    <w:rsid w:val="00B74F93"/>
    <w:rsid w:val="00B74FA2"/>
    <w:rsid w:val="00B75956"/>
    <w:rsid w:val="00B7636D"/>
    <w:rsid w:val="00B765F4"/>
    <w:rsid w:val="00B77E54"/>
    <w:rsid w:val="00B81D1C"/>
    <w:rsid w:val="00B81FBF"/>
    <w:rsid w:val="00B87085"/>
    <w:rsid w:val="00B877A5"/>
    <w:rsid w:val="00B879A6"/>
    <w:rsid w:val="00B97965"/>
    <w:rsid w:val="00BA1107"/>
    <w:rsid w:val="00BA21F4"/>
    <w:rsid w:val="00BA328E"/>
    <w:rsid w:val="00BB1127"/>
    <w:rsid w:val="00BB1FD1"/>
    <w:rsid w:val="00BB288B"/>
    <w:rsid w:val="00BB2BE6"/>
    <w:rsid w:val="00BC1671"/>
    <w:rsid w:val="00BC19AE"/>
    <w:rsid w:val="00BC25F3"/>
    <w:rsid w:val="00BC2960"/>
    <w:rsid w:val="00BC2CBC"/>
    <w:rsid w:val="00BC30EB"/>
    <w:rsid w:val="00BC60BB"/>
    <w:rsid w:val="00BC73E3"/>
    <w:rsid w:val="00BD051E"/>
    <w:rsid w:val="00BD2229"/>
    <w:rsid w:val="00BD2367"/>
    <w:rsid w:val="00BD2647"/>
    <w:rsid w:val="00BD56DA"/>
    <w:rsid w:val="00BD631F"/>
    <w:rsid w:val="00BE3333"/>
    <w:rsid w:val="00BE4119"/>
    <w:rsid w:val="00BE4F9E"/>
    <w:rsid w:val="00BE592D"/>
    <w:rsid w:val="00BF24BE"/>
    <w:rsid w:val="00BF27E2"/>
    <w:rsid w:val="00BF38C2"/>
    <w:rsid w:val="00BF48C1"/>
    <w:rsid w:val="00BF61AD"/>
    <w:rsid w:val="00BF6847"/>
    <w:rsid w:val="00BF6AF2"/>
    <w:rsid w:val="00BF7477"/>
    <w:rsid w:val="00C00706"/>
    <w:rsid w:val="00C01341"/>
    <w:rsid w:val="00C0282E"/>
    <w:rsid w:val="00C05C3B"/>
    <w:rsid w:val="00C062DA"/>
    <w:rsid w:val="00C11C3B"/>
    <w:rsid w:val="00C129F6"/>
    <w:rsid w:val="00C1340F"/>
    <w:rsid w:val="00C14CAF"/>
    <w:rsid w:val="00C179B5"/>
    <w:rsid w:val="00C17F80"/>
    <w:rsid w:val="00C21532"/>
    <w:rsid w:val="00C23ACF"/>
    <w:rsid w:val="00C23DE4"/>
    <w:rsid w:val="00C2455A"/>
    <w:rsid w:val="00C2614A"/>
    <w:rsid w:val="00C31D50"/>
    <w:rsid w:val="00C35351"/>
    <w:rsid w:val="00C35A0A"/>
    <w:rsid w:val="00C429D6"/>
    <w:rsid w:val="00C469E8"/>
    <w:rsid w:val="00C47969"/>
    <w:rsid w:val="00C52A41"/>
    <w:rsid w:val="00C53AAE"/>
    <w:rsid w:val="00C5416B"/>
    <w:rsid w:val="00C5603B"/>
    <w:rsid w:val="00C57F8B"/>
    <w:rsid w:val="00C60525"/>
    <w:rsid w:val="00C612D4"/>
    <w:rsid w:val="00C61B05"/>
    <w:rsid w:val="00C6469D"/>
    <w:rsid w:val="00C64FC5"/>
    <w:rsid w:val="00C677D4"/>
    <w:rsid w:val="00C710F0"/>
    <w:rsid w:val="00C71D55"/>
    <w:rsid w:val="00C72965"/>
    <w:rsid w:val="00C735D3"/>
    <w:rsid w:val="00C7496B"/>
    <w:rsid w:val="00C751EE"/>
    <w:rsid w:val="00C76EE4"/>
    <w:rsid w:val="00C807A2"/>
    <w:rsid w:val="00C81052"/>
    <w:rsid w:val="00C81994"/>
    <w:rsid w:val="00C823AF"/>
    <w:rsid w:val="00C82584"/>
    <w:rsid w:val="00C835BD"/>
    <w:rsid w:val="00C8651E"/>
    <w:rsid w:val="00C8763C"/>
    <w:rsid w:val="00C8795C"/>
    <w:rsid w:val="00C90FD9"/>
    <w:rsid w:val="00C93907"/>
    <w:rsid w:val="00C93D00"/>
    <w:rsid w:val="00C9554A"/>
    <w:rsid w:val="00C95F30"/>
    <w:rsid w:val="00C961E3"/>
    <w:rsid w:val="00C96619"/>
    <w:rsid w:val="00C9705D"/>
    <w:rsid w:val="00C97162"/>
    <w:rsid w:val="00C97F09"/>
    <w:rsid w:val="00CA0B3D"/>
    <w:rsid w:val="00CA35AC"/>
    <w:rsid w:val="00CA59FF"/>
    <w:rsid w:val="00CB1253"/>
    <w:rsid w:val="00CB1A27"/>
    <w:rsid w:val="00CB44E5"/>
    <w:rsid w:val="00CB48D4"/>
    <w:rsid w:val="00CB53FF"/>
    <w:rsid w:val="00CC0440"/>
    <w:rsid w:val="00CC417A"/>
    <w:rsid w:val="00CC6B9D"/>
    <w:rsid w:val="00CD2E74"/>
    <w:rsid w:val="00CD3728"/>
    <w:rsid w:val="00CD37A4"/>
    <w:rsid w:val="00CD4435"/>
    <w:rsid w:val="00CD4DC1"/>
    <w:rsid w:val="00CD4DCE"/>
    <w:rsid w:val="00CD6874"/>
    <w:rsid w:val="00CE0A7A"/>
    <w:rsid w:val="00CE2E9C"/>
    <w:rsid w:val="00CE6A36"/>
    <w:rsid w:val="00CE7C90"/>
    <w:rsid w:val="00CF2D64"/>
    <w:rsid w:val="00CF45B1"/>
    <w:rsid w:val="00CF46F0"/>
    <w:rsid w:val="00CF5210"/>
    <w:rsid w:val="00CF581D"/>
    <w:rsid w:val="00D04DDC"/>
    <w:rsid w:val="00D05014"/>
    <w:rsid w:val="00D05BC3"/>
    <w:rsid w:val="00D07C28"/>
    <w:rsid w:val="00D1028C"/>
    <w:rsid w:val="00D11238"/>
    <w:rsid w:val="00D11A2F"/>
    <w:rsid w:val="00D12383"/>
    <w:rsid w:val="00D127EB"/>
    <w:rsid w:val="00D13A4D"/>
    <w:rsid w:val="00D14A73"/>
    <w:rsid w:val="00D164C3"/>
    <w:rsid w:val="00D2251D"/>
    <w:rsid w:val="00D22C41"/>
    <w:rsid w:val="00D22E0E"/>
    <w:rsid w:val="00D23E5F"/>
    <w:rsid w:val="00D33548"/>
    <w:rsid w:val="00D42028"/>
    <w:rsid w:val="00D432D4"/>
    <w:rsid w:val="00D45153"/>
    <w:rsid w:val="00D47D3F"/>
    <w:rsid w:val="00D516F8"/>
    <w:rsid w:val="00D52547"/>
    <w:rsid w:val="00D5378F"/>
    <w:rsid w:val="00D570E8"/>
    <w:rsid w:val="00D57801"/>
    <w:rsid w:val="00D60890"/>
    <w:rsid w:val="00D62CC7"/>
    <w:rsid w:val="00D632F0"/>
    <w:rsid w:val="00D64BD5"/>
    <w:rsid w:val="00D64F6B"/>
    <w:rsid w:val="00D7260C"/>
    <w:rsid w:val="00D741C6"/>
    <w:rsid w:val="00D748A9"/>
    <w:rsid w:val="00D760FF"/>
    <w:rsid w:val="00D7614F"/>
    <w:rsid w:val="00D77235"/>
    <w:rsid w:val="00D778B1"/>
    <w:rsid w:val="00D80474"/>
    <w:rsid w:val="00D816A3"/>
    <w:rsid w:val="00D82552"/>
    <w:rsid w:val="00D84640"/>
    <w:rsid w:val="00D84668"/>
    <w:rsid w:val="00D85C49"/>
    <w:rsid w:val="00D86D4F"/>
    <w:rsid w:val="00D90196"/>
    <w:rsid w:val="00D91768"/>
    <w:rsid w:val="00D9374F"/>
    <w:rsid w:val="00D963D2"/>
    <w:rsid w:val="00DA08C6"/>
    <w:rsid w:val="00DA1179"/>
    <w:rsid w:val="00DA1ACF"/>
    <w:rsid w:val="00DA1B61"/>
    <w:rsid w:val="00DA2CC9"/>
    <w:rsid w:val="00DA36A1"/>
    <w:rsid w:val="00DA7215"/>
    <w:rsid w:val="00DB1973"/>
    <w:rsid w:val="00DB2395"/>
    <w:rsid w:val="00DB35E4"/>
    <w:rsid w:val="00DB6D2D"/>
    <w:rsid w:val="00DB7440"/>
    <w:rsid w:val="00DB74D9"/>
    <w:rsid w:val="00DC0590"/>
    <w:rsid w:val="00DD143D"/>
    <w:rsid w:val="00DD5DB8"/>
    <w:rsid w:val="00DD6071"/>
    <w:rsid w:val="00DD7069"/>
    <w:rsid w:val="00DE366A"/>
    <w:rsid w:val="00DE42DD"/>
    <w:rsid w:val="00DE515D"/>
    <w:rsid w:val="00DE548E"/>
    <w:rsid w:val="00DE5DE8"/>
    <w:rsid w:val="00DE775F"/>
    <w:rsid w:val="00DE7CFA"/>
    <w:rsid w:val="00DF0D2B"/>
    <w:rsid w:val="00DF1711"/>
    <w:rsid w:val="00DF2A18"/>
    <w:rsid w:val="00DF3450"/>
    <w:rsid w:val="00DF35E0"/>
    <w:rsid w:val="00DF43AD"/>
    <w:rsid w:val="00DF56DD"/>
    <w:rsid w:val="00DF58E7"/>
    <w:rsid w:val="00DF60AB"/>
    <w:rsid w:val="00DF69AF"/>
    <w:rsid w:val="00DF6A92"/>
    <w:rsid w:val="00E0111F"/>
    <w:rsid w:val="00E0259A"/>
    <w:rsid w:val="00E04CB9"/>
    <w:rsid w:val="00E0522F"/>
    <w:rsid w:val="00E05527"/>
    <w:rsid w:val="00E0602F"/>
    <w:rsid w:val="00E1329D"/>
    <w:rsid w:val="00E16122"/>
    <w:rsid w:val="00E21AF2"/>
    <w:rsid w:val="00E23207"/>
    <w:rsid w:val="00E250C6"/>
    <w:rsid w:val="00E25C02"/>
    <w:rsid w:val="00E27456"/>
    <w:rsid w:val="00E27F60"/>
    <w:rsid w:val="00E30E94"/>
    <w:rsid w:val="00E32E79"/>
    <w:rsid w:val="00E414F6"/>
    <w:rsid w:val="00E43556"/>
    <w:rsid w:val="00E43A93"/>
    <w:rsid w:val="00E44BF3"/>
    <w:rsid w:val="00E46428"/>
    <w:rsid w:val="00E46933"/>
    <w:rsid w:val="00E474BC"/>
    <w:rsid w:val="00E50583"/>
    <w:rsid w:val="00E50856"/>
    <w:rsid w:val="00E5277A"/>
    <w:rsid w:val="00E530E8"/>
    <w:rsid w:val="00E53B7F"/>
    <w:rsid w:val="00E54D26"/>
    <w:rsid w:val="00E57293"/>
    <w:rsid w:val="00E6005E"/>
    <w:rsid w:val="00E6092C"/>
    <w:rsid w:val="00E653B3"/>
    <w:rsid w:val="00E6665F"/>
    <w:rsid w:val="00E707D2"/>
    <w:rsid w:val="00E7088F"/>
    <w:rsid w:val="00E73734"/>
    <w:rsid w:val="00E745B9"/>
    <w:rsid w:val="00E75940"/>
    <w:rsid w:val="00E801E6"/>
    <w:rsid w:val="00E80C65"/>
    <w:rsid w:val="00E81037"/>
    <w:rsid w:val="00E8140C"/>
    <w:rsid w:val="00E836AA"/>
    <w:rsid w:val="00E85160"/>
    <w:rsid w:val="00E85557"/>
    <w:rsid w:val="00E85697"/>
    <w:rsid w:val="00E8630E"/>
    <w:rsid w:val="00E87A82"/>
    <w:rsid w:val="00E90284"/>
    <w:rsid w:val="00E903BA"/>
    <w:rsid w:val="00E9080D"/>
    <w:rsid w:val="00E92830"/>
    <w:rsid w:val="00E93D07"/>
    <w:rsid w:val="00E957DF"/>
    <w:rsid w:val="00EA0CB5"/>
    <w:rsid w:val="00EA140B"/>
    <w:rsid w:val="00EA22CD"/>
    <w:rsid w:val="00EA2E1F"/>
    <w:rsid w:val="00EA3944"/>
    <w:rsid w:val="00EA5B9E"/>
    <w:rsid w:val="00EA608D"/>
    <w:rsid w:val="00EA6DBD"/>
    <w:rsid w:val="00EA73A3"/>
    <w:rsid w:val="00EA7A61"/>
    <w:rsid w:val="00EA7E8F"/>
    <w:rsid w:val="00EB006D"/>
    <w:rsid w:val="00EB12EF"/>
    <w:rsid w:val="00EB297B"/>
    <w:rsid w:val="00EB3D97"/>
    <w:rsid w:val="00EB4823"/>
    <w:rsid w:val="00EB49BE"/>
    <w:rsid w:val="00EB5B7D"/>
    <w:rsid w:val="00EB6BC5"/>
    <w:rsid w:val="00EB7D65"/>
    <w:rsid w:val="00EC35DF"/>
    <w:rsid w:val="00EC6192"/>
    <w:rsid w:val="00EC62CA"/>
    <w:rsid w:val="00ED3189"/>
    <w:rsid w:val="00ED39E6"/>
    <w:rsid w:val="00ED42B1"/>
    <w:rsid w:val="00ED503A"/>
    <w:rsid w:val="00ED5098"/>
    <w:rsid w:val="00ED519F"/>
    <w:rsid w:val="00ED5C96"/>
    <w:rsid w:val="00ED6188"/>
    <w:rsid w:val="00ED7D0D"/>
    <w:rsid w:val="00EE2ACB"/>
    <w:rsid w:val="00EE6F55"/>
    <w:rsid w:val="00EE741F"/>
    <w:rsid w:val="00EE798D"/>
    <w:rsid w:val="00EF4B6A"/>
    <w:rsid w:val="00EF5C61"/>
    <w:rsid w:val="00F03485"/>
    <w:rsid w:val="00F0369A"/>
    <w:rsid w:val="00F0390F"/>
    <w:rsid w:val="00F03C7F"/>
    <w:rsid w:val="00F05C42"/>
    <w:rsid w:val="00F05CA9"/>
    <w:rsid w:val="00F06543"/>
    <w:rsid w:val="00F06F90"/>
    <w:rsid w:val="00F14DD8"/>
    <w:rsid w:val="00F15D55"/>
    <w:rsid w:val="00F15F6B"/>
    <w:rsid w:val="00F169C4"/>
    <w:rsid w:val="00F21C79"/>
    <w:rsid w:val="00F222EC"/>
    <w:rsid w:val="00F22D52"/>
    <w:rsid w:val="00F2368A"/>
    <w:rsid w:val="00F2381D"/>
    <w:rsid w:val="00F24D19"/>
    <w:rsid w:val="00F25F55"/>
    <w:rsid w:val="00F27BC9"/>
    <w:rsid w:val="00F33CDE"/>
    <w:rsid w:val="00F34EC2"/>
    <w:rsid w:val="00F353D1"/>
    <w:rsid w:val="00F355D5"/>
    <w:rsid w:val="00F41E39"/>
    <w:rsid w:val="00F424AD"/>
    <w:rsid w:val="00F43EA3"/>
    <w:rsid w:val="00F455DB"/>
    <w:rsid w:val="00F45FB3"/>
    <w:rsid w:val="00F46098"/>
    <w:rsid w:val="00F47A04"/>
    <w:rsid w:val="00F47B9A"/>
    <w:rsid w:val="00F5064F"/>
    <w:rsid w:val="00F50955"/>
    <w:rsid w:val="00F5243A"/>
    <w:rsid w:val="00F52CCD"/>
    <w:rsid w:val="00F5302E"/>
    <w:rsid w:val="00F5558D"/>
    <w:rsid w:val="00F56F10"/>
    <w:rsid w:val="00F61DCD"/>
    <w:rsid w:val="00F620E8"/>
    <w:rsid w:val="00F621A1"/>
    <w:rsid w:val="00F63876"/>
    <w:rsid w:val="00F65163"/>
    <w:rsid w:val="00F65DB8"/>
    <w:rsid w:val="00F660BF"/>
    <w:rsid w:val="00F679F0"/>
    <w:rsid w:val="00F707D5"/>
    <w:rsid w:val="00F713C7"/>
    <w:rsid w:val="00F717EA"/>
    <w:rsid w:val="00F74504"/>
    <w:rsid w:val="00F75FAB"/>
    <w:rsid w:val="00F75FF7"/>
    <w:rsid w:val="00F87B8B"/>
    <w:rsid w:val="00F90A5A"/>
    <w:rsid w:val="00F941EB"/>
    <w:rsid w:val="00F94541"/>
    <w:rsid w:val="00F94D8F"/>
    <w:rsid w:val="00F95137"/>
    <w:rsid w:val="00F95CF2"/>
    <w:rsid w:val="00FA1E1B"/>
    <w:rsid w:val="00FA2C33"/>
    <w:rsid w:val="00FA717B"/>
    <w:rsid w:val="00FA776C"/>
    <w:rsid w:val="00FB02F6"/>
    <w:rsid w:val="00FB1F33"/>
    <w:rsid w:val="00FB308D"/>
    <w:rsid w:val="00FB322F"/>
    <w:rsid w:val="00FB34F7"/>
    <w:rsid w:val="00FB562A"/>
    <w:rsid w:val="00FB5CF5"/>
    <w:rsid w:val="00FB6B79"/>
    <w:rsid w:val="00FC0851"/>
    <w:rsid w:val="00FC38BA"/>
    <w:rsid w:val="00FC3A22"/>
    <w:rsid w:val="00FC3D7E"/>
    <w:rsid w:val="00FC5E8B"/>
    <w:rsid w:val="00FC6ED3"/>
    <w:rsid w:val="00FC7413"/>
    <w:rsid w:val="00FD034B"/>
    <w:rsid w:val="00FD0816"/>
    <w:rsid w:val="00FD0DE4"/>
    <w:rsid w:val="00FD0EB4"/>
    <w:rsid w:val="00FE0524"/>
    <w:rsid w:val="00FE1557"/>
    <w:rsid w:val="00FE1994"/>
    <w:rsid w:val="00FE19BB"/>
    <w:rsid w:val="00FE1C2F"/>
    <w:rsid w:val="00FE61F0"/>
    <w:rsid w:val="00FE7E80"/>
    <w:rsid w:val="00FF1AE8"/>
    <w:rsid w:val="00FF1EE4"/>
    <w:rsid w:val="00FF2BF2"/>
    <w:rsid w:val="00FF4CD9"/>
    <w:rsid w:val="197DD874"/>
    <w:rsid w:val="29B769C5"/>
    <w:rsid w:val="377BD3A8"/>
    <w:rsid w:val="3BC9B47F"/>
    <w:rsid w:val="3DDE4C2A"/>
    <w:rsid w:val="55A7E970"/>
    <w:rsid w:val="7B9B419D"/>
    <w:rsid w:val="7E7FB30B"/>
    <w:rsid w:val="7F8BA188"/>
    <w:rsid w:val="7FBA0B60"/>
    <w:rsid w:val="7FD898A4"/>
    <w:rsid w:val="7FFE753E"/>
    <w:rsid w:val="7FFF8F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71F0FAD9-6241-4116-9059-37612A3C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next w:val="a"/>
    <w:link w:val="2Char"/>
    <w:qFormat/>
    <w:pPr>
      <w:spacing w:before="100" w:beforeAutospacing="1" w:afterLines="100"/>
      <w:outlineLvl w:val="1"/>
    </w:pPr>
    <w:rPr>
      <w:rFonts w:ascii="Arial" w:eastAsia="Arial" w:hAnsi="Arial"/>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paragraph" w:styleId="50">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unhideWhenUsed/>
    <w:rPr>
      <w:color w:val="0000FF"/>
      <w:u w:val="single"/>
    </w:rPr>
  </w:style>
  <w:style w:type="character" w:styleId="ab">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qFormat/>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c">
    <w:name w:val="List Paragraph"/>
    <w:basedOn w:val="a"/>
    <w:uiPriority w:val="34"/>
    <w:qFormat/>
    <w:pPr>
      <w:ind w:firstLineChars="200" w:firstLine="420"/>
    </w:pPr>
  </w:style>
  <w:style w:type="paragraph" w:customStyle="1" w:styleId="B1">
    <w:name w:val="B1"/>
    <w:basedOn w:val="a7"/>
    <w:link w:val="B1Char"/>
    <w:qFormat/>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qFormat/>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hAnsi="Arial" w:cs="Arial"/>
      <w:kern w:val="2"/>
      <w:sz w:val="21"/>
      <w:szCs w:val="22"/>
      <w:lang w:eastAsia="en-US"/>
    </w:rPr>
  </w:style>
  <w:style w:type="paragraph" w:customStyle="1" w:styleId="B4">
    <w:name w:val="B4"/>
    <w:basedOn w:val="40"/>
    <w:link w:val="B4Char"/>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0"/>
    <w:link w:val="B5Char"/>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Doc-text2"/>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eastAsia="Times New Roman"/>
      <w:lang w:val="en-GB" w:eastAsia="en-US"/>
    </w:rPr>
  </w:style>
  <w:style w:type="character" w:customStyle="1" w:styleId="5Char">
    <w:name w:val="标题 5 Char"/>
    <w:basedOn w:val="a0"/>
    <w:link w:val="5"/>
    <w:uiPriority w:val="9"/>
    <w:rPr>
      <w:rFonts w:ascii="Times New Roman" w:eastAsia="Times New Roman" w:hAnsi="Times New Roman" w:cs="Times New Roman"/>
      <w:b/>
      <w:bCs/>
      <w:kern w:val="0"/>
      <w:sz w:val="28"/>
      <w:szCs w:val="28"/>
      <w:lang w:val="en-GB" w:eastAsia="en-US"/>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TAL">
    <w:name w:val="TAL"/>
    <w:basedOn w:val="a"/>
    <w:qFormat/>
    <w:pPr>
      <w:keepNext/>
      <w:keepLines/>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1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Pages>
  <Words>727</Words>
  <Characters>4149</Characters>
  <Application>Microsoft Office Word</Application>
  <DocSecurity>0</DocSecurity>
  <Lines>34</Lines>
  <Paragraphs>9</Paragraphs>
  <ScaleCrop>false</ScaleCrop>
  <Company>Huawei Technologies Co.,Ltd.</Company>
  <LinksUpToDate>false</LinksUpToDate>
  <CharactersWithSpaces>4867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Rapp_116b-e</cp:lastModifiedBy>
  <cp:revision>57</cp:revision>
  <dcterms:created xsi:type="dcterms:W3CDTF">2021-10-21T18:07:00Z</dcterms:created>
  <dcterms:modified xsi:type="dcterms:W3CDTF">2022-02-14T15:12:00Z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(3)prynv2fz/fN9GyZDM8PJUX0hyimWCUqrg9OlLeiWW4OM+fKShG1zsuENtk+IxttcZwYQnFEv
Op20o5ESc9Cc2LfcrkH/ZSKMinP21wFahEZcpo9+gnaIYGt4NsxfJfuG8sI2uEPhgmXbRDcY
O/5avSVtWE3gYGshkAIxoWh8D+drts2YS05/feNcWVGUDYp+nneEPLPsWEtf+zpY7I304tkc
ACz15RvUkrxrQj7Hzp</vt:lpwstr>
  </property>
  <property fmtid="{D5CDD505-2E9C-101B-9397-08002B2CF9AE}" pid="3" name="_2015_ms_pID_7253431">
    <vt:lpwstr>XXwTSszDyFJsPMxjESmeP4SKRn3wRvFDKnl+QvWBj1yq0YEMm1a7NC
+x3DDZfAiYjhy79+Bj+mxFgWW/99pMLq/1pinYLrXnH5lhL3qJ7h66IW68rv9BCaATqut2N+
9vibWiUfkR3kUgTX3XUjEfTXCKV6s2/9HiT36sh+EiSCaanP2XDXMong/GEZy8+lwqWzlkVN
6fXDLbguIqhdtUkLm6S1Kaj3T2Xeaq/AYbPF</vt:lpwstr>
  </property>
  <property fmtid="{D5CDD505-2E9C-101B-9397-08002B2CF9AE}" pid="4" name="_2015_ms_pID_7253432">
    <vt:lpwstr>bNHp3mK+clq5oOdIuqy96oI=</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